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CEC" w14:textId="0563D1FE" w:rsidR="004858AB" w:rsidRDefault="0040405B" w:rsidP="00A338DF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Alkmaar, </w:t>
      </w:r>
      <w:r w:rsidR="00BC448C">
        <w:rPr>
          <w:rFonts w:ascii="Arial" w:hAnsi="Arial" w:cs="Arial"/>
          <w:iCs/>
          <w:sz w:val="24"/>
          <w:szCs w:val="24"/>
        </w:rPr>
        <w:t>8</w:t>
      </w:r>
      <w:r w:rsidR="00F87E0A">
        <w:rPr>
          <w:rFonts w:ascii="Arial" w:hAnsi="Arial" w:cs="Arial"/>
          <w:iCs/>
          <w:sz w:val="24"/>
          <w:szCs w:val="24"/>
        </w:rPr>
        <w:t xml:space="preserve"> februari, 2022</w:t>
      </w:r>
    </w:p>
    <w:p w14:paraId="00A2680A" w14:textId="77777777" w:rsidR="00A0657A" w:rsidRDefault="00A0657A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1879A494" w14:textId="4415C138" w:rsidR="008C47F7" w:rsidRDefault="00A338DF" w:rsidP="00A338DF">
      <w:pPr>
        <w:pStyle w:val="Geenafstand"/>
        <w:rPr>
          <w:rFonts w:ascii="Arial" w:hAnsi="Arial" w:cs="Arial"/>
          <w:i/>
          <w:sz w:val="24"/>
          <w:szCs w:val="24"/>
        </w:rPr>
      </w:pPr>
      <w:r w:rsidRPr="00CB7A5D">
        <w:rPr>
          <w:rFonts w:ascii="Arial" w:hAnsi="Arial" w:cs="Arial"/>
          <w:i/>
          <w:sz w:val="24"/>
          <w:szCs w:val="24"/>
        </w:rPr>
        <w:t>Betreft</w:t>
      </w:r>
      <w:r w:rsidR="004858AB" w:rsidRPr="00CB7A5D">
        <w:rPr>
          <w:rFonts w:ascii="Arial" w:hAnsi="Arial" w:cs="Arial"/>
          <w:i/>
          <w:sz w:val="24"/>
          <w:szCs w:val="24"/>
        </w:rPr>
        <w:t>:</w:t>
      </w:r>
      <w:r w:rsidR="009565C5">
        <w:rPr>
          <w:rFonts w:ascii="Arial" w:hAnsi="Arial" w:cs="Arial"/>
          <w:i/>
          <w:sz w:val="24"/>
          <w:szCs w:val="24"/>
        </w:rPr>
        <w:t xml:space="preserve"> </w:t>
      </w:r>
      <w:r w:rsidR="00A0657A">
        <w:rPr>
          <w:rFonts w:ascii="Arial" w:hAnsi="Arial" w:cs="Arial"/>
          <w:i/>
          <w:sz w:val="24"/>
          <w:szCs w:val="24"/>
        </w:rPr>
        <w:t xml:space="preserve">De Boekelermeer mag niet op slot! </w:t>
      </w:r>
    </w:p>
    <w:p w14:paraId="091076EB" w14:textId="77777777" w:rsidR="008C47F7" w:rsidRDefault="008C47F7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2F02F291" w14:textId="11208E71" w:rsidR="00A338DF" w:rsidRDefault="00F87E0A" w:rsidP="00F87E0A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Afgelopen week vernamen wij in de media, en dat niet voor de eerste keer, dat bedrijven langs het Kanaal niet kunnen verhuizen naar de Boekelermeer vanwege het feit dat </w:t>
      </w:r>
      <w:r w:rsidR="002768DD">
        <w:rPr>
          <w:rFonts w:ascii="Arial" w:hAnsi="Arial" w:cs="Arial"/>
          <w:iCs/>
          <w:sz w:val="24"/>
          <w:szCs w:val="24"/>
        </w:rPr>
        <w:t>Liander</w:t>
      </w:r>
      <w:r>
        <w:rPr>
          <w:rFonts w:ascii="Arial" w:hAnsi="Arial" w:cs="Arial"/>
          <w:iCs/>
          <w:sz w:val="24"/>
          <w:szCs w:val="24"/>
        </w:rPr>
        <w:t xml:space="preserve"> niet kan garanderen dat zij daar </w:t>
      </w:r>
      <w:r w:rsidR="008317E8">
        <w:rPr>
          <w:rFonts w:ascii="Arial" w:hAnsi="Arial" w:cs="Arial"/>
          <w:iCs/>
          <w:sz w:val="24"/>
          <w:szCs w:val="24"/>
        </w:rPr>
        <w:t xml:space="preserve">energie (lees elektriciteit) kunnen leveren aan deze bedrijven. </w:t>
      </w:r>
      <w:r w:rsidR="00CC5A07">
        <w:rPr>
          <w:rFonts w:ascii="Arial" w:hAnsi="Arial" w:cs="Arial"/>
          <w:iCs/>
          <w:sz w:val="24"/>
          <w:szCs w:val="24"/>
        </w:rPr>
        <w:t>D</w:t>
      </w:r>
      <w:r w:rsidR="008317E8">
        <w:rPr>
          <w:rFonts w:ascii="Arial" w:hAnsi="Arial" w:cs="Arial"/>
          <w:iCs/>
          <w:sz w:val="24"/>
          <w:szCs w:val="24"/>
        </w:rPr>
        <w:t>aardoor</w:t>
      </w:r>
      <w:r w:rsidR="00CC5A07">
        <w:rPr>
          <w:rFonts w:ascii="Arial" w:hAnsi="Arial" w:cs="Arial"/>
          <w:iCs/>
          <w:sz w:val="24"/>
          <w:szCs w:val="24"/>
        </w:rPr>
        <w:t xml:space="preserve"> </w:t>
      </w:r>
      <w:r w:rsidR="00A0657A">
        <w:rPr>
          <w:rFonts w:ascii="Arial" w:hAnsi="Arial" w:cs="Arial"/>
          <w:iCs/>
          <w:sz w:val="24"/>
          <w:szCs w:val="24"/>
        </w:rPr>
        <w:t xml:space="preserve">ontstaat het angstbeeld dat er </w:t>
      </w:r>
      <w:r w:rsidR="002768DD">
        <w:rPr>
          <w:rFonts w:ascii="Arial" w:hAnsi="Arial" w:cs="Arial"/>
          <w:iCs/>
          <w:sz w:val="24"/>
          <w:szCs w:val="24"/>
        </w:rPr>
        <w:t>(</w:t>
      </w:r>
      <w:r w:rsidR="00CC5A07">
        <w:rPr>
          <w:rFonts w:ascii="Arial" w:hAnsi="Arial" w:cs="Arial"/>
          <w:iCs/>
          <w:sz w:val="24"/>
          <w:szCs w:val="24"/>
        </w:rPr>
        <w:t>voorlopig</w:t>
      </w:r>
      <w:r w:rsidR="002768DD">
        <w:rPr>
          <w:rFonts w:ascii="Arial" w:hAnsi="Arial" w:cs="Arial"/>
          <w:iCs/>
          <w:sz w:val="24"/>
          <w:szCs w:val="24"/>
        </w:rPr>
        <w:t>)</w:t>
      </w:r>
      <w:r w:rsidR="008317E8">
        <w:rPr>
          <w:rFonts w:ascii="Arial" w:hAnsi="Arial" w:cs="Arial"/>
          <w:iCs/>
          <w:sz w:val="24"/>
          <w:szCs w:val="24"/>
        </w:rPr>
        <w:t xml:space="preserve"> geen woningbouw </w:t>
      </w:r>
      <w:r w:rsidR="00A0657A">
        <w:rPr>
          <w:rFonts w:ascii="Arial" w:hAnsi="Arial" w:cs="Arial"/>
          <w:iCs/>
          <w:sz w:val="24"/>
          <w:szCs w:val="24"/>
        </w:rPr>
        <w:t xml:space="preserve">kan </w:t>
      </w:r>
      <w:r w:rsidR="008317E8">
        <w:rPr>
          <w:rFonts w:ascii="Arial" w:hAnsi="Arial" w:cs="Arial"/>
          <w:iCs/>
          <w:sz w:val="24"/>
          <w:szCs w:val="24"/>
        </w:rPr>
        <w:t xml:space="preserve">worden </w:t>
      </w:r>
      <w:r w:rsidR="00CC5A07">
        <w:rPr>
          <w:rFonts w:ascii="Arial" w:hAnsi="Arial" w:cs="Arial"/>
          <w:iCs/>
          <w:sz w:val="24"/>
          <w:szCs w:val="24"/>
        </w:rPr>
        <w:t xml:space="preserve">gerealiseerd </w:t>
      </w:r>
      <w:r w:rsidR="008317E8">
        <w:rPr>
          <w:rFonts w:ascii="Arial" w:hAnsi="Arial" w:cs="Arial"/>
          <w:iCs/>
          <w:sz w:val="24"/>
          <w:szCs w:val="24"/>
        </w:rPr>
        <w:t>langs het Kanaal waar nu nog deze bedrijven staan</w:t>
      </w:r>
      <w:r w:rsidR="00A0657A">
        <w:rPr>
          <w:rFonts w:ascii="Arial" w:hAnsi="Arial" w:cs="Arial"/>
          <w:iCs/>
          <w:sz w:val="24"/>
          <w:szCs w:val="24"/>
        </w:rPr>
        <w:t xml:space="preserve"> (Overdie)</w:t>
      </w:r>
      <w:r w:rsidR="008317E8">
        <w:rPr>
          <w:rFonts w:ascii="Arial" w:hAnsi="Arial" w:cs="Arial"/>
          <w:iCs/>
          <w:sz w:val="24"/>
          <w:szCs w:val="24"/>
        </w:rPr>
        <w:t xml:space="preserve">. </w:t>
      </w:r>
      <w:r w:rsidR="00CC5A07">
        <w:rPr>
          <w:rFonts w:ascii="Arial" w:hAnsi="Arial" w:cs="Arial"/>
          <w:iCs/>
          <w:sz w:val="24"/>
          <w:szCs w:val="24"/>
        </w:rPr>
        <w:t xml:space="preserve">Een vertraging die onwenselijk is. </w:t>
      </w:r>
      <w:r w:rsidR="002768DD">
        <w:rPr>
          <w:rFonts w:ascii="Arial" w:hAnsi="Arial" w:cs="Arial"/>
          <w:iCs/>
          <w:sz w:val="24"/>
          <w:szCs w:val="24"/>
        </w:rPr>
        <w:t>Woningbouw is immers topprioriteit.</w:t>
      </w:r>
    </w:p>
    <w:p w14:paraId="07349D4D" w14:textId="0883416F" w:rsidR="008317E8" w:rsidRDefault="008317E8" w:rsidP="00F87E0A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397207BF" w14:textId="4823BF26" w:rsidR="002441F6" w:rsidRDefault="008317E8" w:rsidP="00F87E0A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Het is </w:t>
      </w:r>
      <w:r w:rsidR="002768DD">
        <w:rPr>
          <w:rFonts w:ascii="Arial" w:hAnsi="Arial" w:cs="Arial"/>
          <w:iCs/>
          <w:sz w:val="24"/>
          <w:szCs w:val="24"/>
        </w:rPr>
        <w:t xml:space="preserve">echter ook </w:t>
      </w:r>
      <w:r>
        <w:rPr>
          <w:rFonts w:ascii="Arial" w:hAnsi="Arial" w:cs="Arial"/>
          <w:iCs/>
          <w:sz w:val="24"/>
          <w:szCs w:val="24"/>
        </w:rPr>
        <w:t xml:space="preserve">bekend dat het bedrijventerrein Boekelermeer zich </w:t>
      </w:r>
      <w:r w:rsidR="00CD32B5">
        <w:rPr>
          <w:rFonts w:ascii="Arial" w:hAnsi="Arial" w:cs="Arial"/>
          <w:iCs/>
          <w:sz w:val="24"/>
          <w:szCs w:val="24"/>
        </w:rPr>
        <w:t>ontwikkelt</w:t>
      </w:r>
      <w:r>
        <w:rPr>
          <w:rFonts w:ascii="Arial" w:hAnsi="Arial" w:cs="Arial"/>
          <w:iCs/>
          <w:sz w:val="24"/>
          <w:szCs w:val="24"/>
        </w:rPr>
        <w:t xml:space="preserve"> tot een duurzaam bedrijventerrein.</w:t>
      </w:r>
      <w:r w:rsidR="002768DD">
        <w:rPr>
          <w:rFonts w:ascii="Arial" w:hAnsi="Arial" w:cs="Arial"/>
          <w:iCs/>
          <w:sz w:val="24"/>
          <w:szCs w:val="24"/>
        </w:rPr>
        <w:t xml:space="preserve"> Bedrijven op de Boekelermeer zijn innovatief en leveren </w:t>
      </w:r>
      <w:r w:rsidR="00785066">
        <w:rPr>
          <w:rFonts w:ascii="Arial" w:hAnsi="Arial" w:cs="Arial"/>
          <w:iCs/>
          <w:sz w:val="24"/>
          <w:szCs w:val="24"/>
        </w:rPr>
        <w:t xml:space="preserve">of zullen in de nabije toekomst leveren </w:t>
      </w:r>
      <w:r w:rsidR="002768DD">
        <w:rPr>
          <w:rFonts w:ascii="Arial" w:hAnsi="Arial" w:cs="Arial"/>
          <w:iCs/>
          <w:sz w:val="24"/>
          <w:szCs w:val="24"/>
        </w:rPr>
        <w:t>groene energie</w:t>
      </w:r>
      <w:r w:rsidR="00785066">
        <w:rPr>
          <w:rFonts w:ascii="Arial" w:hAnsi="Arial" w:cs="Arial"/>
          <w:iCs/>
          <w:sz w:val="24"/>
          <w:szCs w:val="24"/>
        </w:rPr>
        <w:t xml:space="preserve">, Een </w:t>
      </w:r>
      <w:r w:rsidR="002768DD">
        <w:rPr>
          <w:rFonts w:ascii="Arial" w:hAnsi="Arial" w:cs="Arial"/>
          <w:iCs/>
          <w:sz w:val="24"/>
          <w:szCs w:val="24"/>
        </w:rPr>
        <w:t xml:space="preserve">voorbeeld </w:t>
      </w:r>
      <w:r w:rsidR="00785066">
        <w:rPr>
          <w:rFonts w:ascii="Arial" w:hAnsi="Arial" w:cs="Arial"/>
          <w:iCs/>
          <w:sz w:val="24"/>
          <w:szCs w:val="24"/>
        </w:rPr>
        <w:t xml:space="preserve">is </w:t>
      </w:r>
      <w:r w:rsidR="002768DD">
        <w:rPr>
          <w:rFonts w:ascii="Arial" w:hAnsi="Arial" w:cs="Arial"/>
          <w:iCs/>
          <w:sz w:val="24"/>
          <w:szCs w:val="24"/>
        </w:rPr>
        <w:t>HVC</w:t>
      </w:r>
      <w:r w:rsidR="00785066">
        <w:rPr>
          <w:rFonts w:ascii="Arial" w:hAnsi="Arial" w:cs="Arial"/>
          <w:iCs/>
          <w:sz w:val="24"/>
          <w:szCs w:val="24"/>
        </w:rPr>
        <w:t xml:space="preserve"> (groene warmte en elektriciteit), maar ook andere bedrijven leveren al groen gas en/of waterstof</w:t>
      </w:r>
      <w:r w:rsidR="002768DD">
        <w:rPr>
          <w:rFonts w:ascii="Arial" w:hAnsi="Arial" w:cs="Arial"/>
          <w:iCs/>
          <w:sz w:val="24"/>
          <w:szCs w:val="24"/>
        </w:rPr>
        <w:t xml:space="preserve">. Door als bedrijventerrein door te ontwikkelen tot een “smart grid” kan de afhankelijkheid van het </w:t>
      </w:r>
      <w:r w:rsidR="00A0657A">
        <w:rPr>
          <w:rFonts w:ascii="Arial" w:hAnsi="Arial" w:cs="Arial"/>
          <w:iCs/>
          <w:sz w:val="24"/>
          <w:szCs w:val="24"/>
        </w:rPr>
        <w:t>ele</w:t>
      </w:r>
      <w:r w:rsidR="00785066">
        <w:rPr>
          <w:rFonts w:ascii="Arial" w:hAnsi="Arial" w:cs="Arial"/>
          <w:iCs/>
          <w:sz w:val="24"/>
          <w:szCs w:val="24"/>
        </w:rPr>
        <w:t>k</w:t>
      </w:r>
      <w:r w:rsidR="00A0657A">
        <w:rPr>
          <w:rFonts w:ascii="Arial" w:hAnsi="Arial" w:cs="Arial"/>
          <w:iCs/>
          <w:sz w:val="24"/>
          <w:szCs w:val="24"/>
        </w:rPr>
        <w:t>triciteits</w:t>
      </w:r>
      <w:r w:rsidR="002768DD">
        <w:rPr>
          <w:rFonts w:ascii="Arial" w:hAnsi="Arial" w:cs="Arial"/>
          <w:iCs/>
          <w:sz w:val="24"/>
          <w:szCs w:val="24"/>
        </w:rPr>
        <w:t>net</w:t>
      </w:r>
      <w:r w:rsidR="00A0657A">
        <w:rPr>
          <w:rFonts w:ascii="Arial" w:hAnsi="Arial" w:cs="Arial"/>
          <w:iCs/>
          <w:sz w:val="24"/>
          <w:szCs w:val="24"/>
        </w:rPr>
        <w:t xml:space="preserve"> (Lees Liander)</w:t>
      </w:r>
      <w:r w:rsidR="002768DD">
        <w:rPr>
          <w:rFonts w:ascii="Arial" w:hAnsi="Arial" w:cs="Arial"/>
          <w:iCs/>
          <w:sz w:val="24"/>
          <w:szCs w:val="24"/>
        </w:rPr>
        <w:t xml:space="preserve"> worden verminderd.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1417FD7A" w14:textId="7763E46B" w:rsidR="002441F6" w:rsidRDefault="002441F6" w:rsidP="00F87E0A">
      <w:pPr>
        <w:pStyle w:val="Geenafstand"/>
        <w:rPr>
          <w:rFonts w:ascii="Arial" w:hAnsi="Arial" w:cs="Arial"/>
          <w:iCs/>
          <w:sz w:val="24"/>
          <w:szCs w:val="24"/>
        </w:rPr>
      </w:pPr>
    </w:p>
    <w:p w14:paraId="4E3ED86D" w14:textId="6EA5669E" w:rsidR="002441F6" w:rsidRPr="002441F6" w:rsidRDefault="0025169C" w:rsidP="00F87E0A">
      <w:pPr>
        <w:pStyle w:val="Geenafstan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Om oplossingsgericht te werken om de bedrijfsverplaatsingen te faciliteren en de woningbouw te stimuleren hebben we daarom de volgende vragen.</w:t>
      </w:r>
    </w:p>
    <w:p w14:paraId="1F206D6F" w14:textId="77777777" w:rsidR="008B19B6" w:rsidRPr="001D68A5" w:rsidRDefault="008B19B6" w:rsidP="008B19B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09B61574" w14:textId="77777777" w:rsidR="00951BF8" w:rsidRPr="001E486C" w:rsidRDefault="00951BF8" w:rsidP="00A338DF">
      <w:pPr>
        <w:pStyle w:val="Geenafstand"/>
        <w:rPr>
          <w:rFonts w:ascii="Arial" w:hAnsi="Arial" w:cs="Arial"/>
          <w:sz w:val="24"/>
          <w:szCs w:val="24"/>
        </w:rPr>
      </w:pPr>
      <w:r w:rsidRPr="001E486C">
        <w:rPr>
          <w:rFonts w:ascii="Arial" w:hAnsi="Arial" w:cs="Arial"/>
          <w:sz w:val="24"/>
          <w:szCs w:val="24"/>
        </w:rPr>
        <w:t>In het licht van artikel 42 van het reglement van orde heeft het CDA de volgende vra</w:t>
      </w:r>
      <w:r w:rsidR="0042283D">
        <w:rPr>
          <w:rFonts w:ascii="Arial" w:hAnsi="Arial" w:cs="Arial"/>
          <w:sz w:val="24"/>
          <w:szCs w:val="24"/>
        </w:rPr>
        <w:t>gen</w:t>
      </w:r>
      <w:r w:rsidRPr="001E486C">
        <w:rPr>
          <w:rFonts w:ascii="Arial" w:hAnsi="Arial" w:cs="Arial"/>
          <w:sz w:val="24"/>
          <w:szCs w:val="24"/>
        </w:rPr>
        <w:t>:</w:t>
      </w:r>
    </w:p>
    <w:p w14:paraId="2961A622" w14:textId="4E4EFF4B" w:rsidR="00F35E09" w:rsidRDefault="003161B0" w:rsidP="003161B0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college het met het CDA eens dat er meerdere ontwikkelingen zijn die in de (nabije)</w:t>
      </w:r>
      <w:r w:rsidR="001139E4">
        <w:rPr>
          <w:rFonts w:ascii="Arial" w:hAnsi="Arial" w:cs="Arial"/>
          <w:sz w:val="24"/>
          <w:szCs w:val="24"/>
        </w:rPr>
        <w:t xml:space="preserve"> toekomst</w:t>
      </w:r>
      <w:r>
        <w:rPr>
          <w:rFonts w:ascii="Arial" w:hAnsi="Arial" w:cs="Arial"/>
          <w:sz w:val="24"/>
          <w:szCs w:val="24"/>
        </w:rPr>
        <w:t xml:space="preserve"> zorg dragen voor </w:t>
      </w:r>
      <w:r w:rsidR="001139E4">
        <w:rPr>
          <w:rFonts w:ascii="Arial" w:hAnsi="Arial" w:cs="Arial"/>
          <w:sz w:val="24"/>
          <w:szCs w:val="24"/>
        </w:rPr>
        <w:t xml:space="preserve">het tijdig leveren van </w:t>
      </w:r>
      <w:r>
        <w:rPr>
          <w:rFonts w:ascii="Arial" w:hAnsi="Arial" w:cs="Arial"/>
          <w:sz w:val="24"/>
          <w:szCs w:val="24"/>
        </w:rPr>
        <w:t>groene energ</w:t>
      </w:r>
      <w:r w:rsidR="0088751C">
        <w:rPr>
          <w:rFonts w:ascii="Arial" w:hAnsi="Arial" w:cs="Arial"/>
          <w:sz w:val="24"/>
          <w:szCs w:val="24"/>
        </w:rPr>
        <w:t xml:space="preserve">ie aan bedrijven </w:t>
      </w:r>
      <w:r>
        <w:rPr>
          <w:rFonts w:ascii="Arial" w:hAnsi="Arial" w:cs="Arial"/>
          <w:sz w:val="24"/>
          <w:szCs w:val="24"/>
        </w:rPr>
        <w:t>op de Boekelermeer?</w:t>
      </w:r>
    </w:p>
    <w:p w14:paraId="3DAC0034" w14:textId="7CB74A90" w:rsidR="003161B0" w:rsidRDefault="003161B0" w:rsidP="003161B0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het college bereid om deze ontwikkelingen integraal te bekijken </w:t>
      </w:r>
      <w:r w:rsidR="00080554">
        <w:rPr>
          <w:rFonts w:ascii="Arial" w:hAnsi="Arial" w:cs="Arial"/>
          <w:sz w:val="24"/>
          <w:szCs w:val="24"/>
        </w:rPr>
        <w:t xml:space="preserve">zodat </w:t>
      </w:r>
      <w:r>
        <w:rPr>
          <w:rFonts w:ascii="Arial" w:hAnsi="Arial" w:cs="Arial"/>
          <w:sz w:val="24"/>
          <w:szCs w:val="24"/>
        </w:rPr>
        <w:t xml:space="preserve">mogelijkheden </w:t>
      </w:r>
      <w:r w:rsidR="00A0657A">
        <w:rPr>
          <w:rFonts w:ascii="Arial" w:hAnsi="Arial" w:cs="Arial"/>
          <w:sz w:val="24"/>
          <w:szCs w:val="24"/>
        </w:rPr>
        <w:t xml:space="preserve">ontstaan </w:t>
      </w:r>
      <w:r>
        <w:rPr>
          <w:rFonts w:ascii="Arial" w:hAnsi="Arial" w:cs="Arial"/>
          <w:sz w:val="24"/>
          <w:szCs w:val="24"/>
        </w:rPr>
        <w:t>om bedrijven wel te vestigen</w:t>
      </w:r>
      <w:r w:rsidR="00CE0168">
        <w:rPr>
          <w:rFonts w:ascii="Arial" w:hAnsi="Arial" w:cs="Arial"/>
          <w:sz w:val="24"/>
          <w:szCs w:val="24"/>
        </w:rPr>
        <w:t>? Zo ja wat is de planning, zo nee waarom niet</w:t>
      </w:r>
      <w:r w:rsidR="0025169C">
        <w:rPr>
          <w:rFonts w:ascii="Arial" w:hAnsi="Arial" w:cs="Arial"/>
          <w:sz w:val="24"/>
          <w:szCs w:val="24"/>
        </w:rPr>
        <w:t>.</w:t>
      </w:r>
    </w:p>
    <w:p w14:paraId="31ABFC44" w14:textId="4E77E3F0" w:rsidR="00CC5A07" w:rsidRDefault="00CC5A07" w:rsidP="003161B0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Welke </w:t>
      </w:r>
      <w:r w:rsidR="001139E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alternatieve</w:t>
      </w:r>
      <w:r w:rsidR="001139E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mogelijkheden ziet het college voor de Boekelermeer om een antwoord te geven op de huidige </w:t>
      </w:r>
      <w:r w:rsidR="00785066">
        <w:rPr>
          <w:rFonts w:ascii="Arial" w:hAnsi="Arial" w:cs="Arial"/>
          <w:sz w:val="24"/>
          <w:szCs w:val="24"/>
        </w:rPr>
        <w:t>problemen extra energie te leveren</w:t>
      </w:r>
      <w:r w:rsidR="0025169C">
        <w:rPr>
          <w:rFonts w:ascii="Arial" w:hAnsi="Arial" w:cs="Arial"/>
          <w:sz w:val="24"/>
          <w:szCs w:val="24"/>
        </w:rPr>
        <w:t>;</w:t>
      </w:r>
    </w:p>
    <w:p w14:paraId="2A686FEA" w14:textId="2489539F" w:rsidR="00CC5A07" w:rsidRDefault="00CC5A07" w:rsidP="003161B0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Ziet het college</w:t>
      </w:r>
      <w:r w:rsidR="00080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mogelijkheden om via innovatieve oplossingen de duurzaamheidsambities op de Boekermeer te </w:t>
      </w:r>
      <w:r w:rsidR="001C7ACD">
        <w:rPr>
          <w:rFonts w:ascii="Arial" w:hAnsi="Arial" w:cs="Arial"/>
          <w:sz w:val="24"/>
          <w:szCs w:val="24"/>
        </w:rPr>
        <w:t xml:space="preserve">realiseren, laat staan te </w:t>
      </w:r>
      <w:r>
        <w:rPr>
          <w:rFonts w:ascii="Arial" w:hAnsi="Arial" w:cs="Arial"/>
          <w:sz w:val="24"/>
          <w:szCs w:val="24"/>
        </w:rPr>
        <w:t>versnellen?</w:t>
      </w:r>
    </w:p>
    <w:p w14:paraId="5E040FA8" w14:textId="163688C9" w:rsidR="00CC5A07" w:rsidRDefault="00CC5A07" w:rsidP="003161B0">
      <w:pPr>
        <w:pStyle w:val="Geenafstand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rol</w:t>
      </w:r>
      <w:r w:rsidR="0088751C">
        <w:rPr>
          <w:rFonts w:ascii="Arial" w:hAnsi="Arial" w:cs="Arial"/>
          <w:sz w:val="24"/>
          <w:szCs w:val="24"/>
        </w:rPr>
        <w:t>(</w:t>
      </w:r>
      <w:proofErr w:type="spellStart"/>
      <w:r w:rsidR="0088751C">
        <w:rPr>
          <w:rFonts w:ascii="Arial" w:hAnsi="Arial" w:cs="Arial"/>
          <w:sz w:val="24"/>
          <w:szCs w:val="24"/>
        </w:rPr>
        <w:t>len</w:t>
      </w:r>
      <w:proofErr w:type="spellEnd"/>
      <w:r w:rsidR="008875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ziet het college voor de</w:t>
      </w:r>
      <w:r w:rsidR="00080554">
        <w:rPr>
          <w:rFonts w:ascii="Arial" w:hAnsi="Arial" w:cs="Arial"/>
          <w:sz w:val="24"/>
          <w:szCs w:val="24"/>
        </w:rPr>
        <w:t xml:space="preserve"> (lokale)</w:t>
      </w:r>
      <w:r>
        <w:rPr>
          <w:rFonts w:ascii="Arial" w:hAnsi="Arial" w:cs="Arial"/>
          <w:sz w:val="24"/>
          <w:szCs w:val="24"/>
        </w:rPr>
        <w:t xml:space="preserve"> overheid in het bereiken van </w:t>
      </w:r>
      <w:r w:rsidR="0025169C">
        <w:rPr>
          <w:rFonts w:ascii="Arial" w:hAnsi="Arial" w:cs="Arial"/>
          <w:sz w:val="24"/>
          <w:szCs w:val="24"/>
        </w:rPr>
        <w:t xml:space="preserve">versnelde </w:t>
      </w:r>
      <w:r>
        <w:rPr>
          <w:rFonts w:ascii="Arial" w:hAnsi="Arial" w:cs="Arial"/>
          <w:sz w:val="24"/>
          <w:szCs w:val="24"/>
        </w:rPr>
        <w:t>duurzaamheidsoplossingen</w:t>
      </w:r>
      <w:r w:rsidR="0088751C">
        <w:rPr>
          <w:rFonts w:ascii="Arial" w:hAnsi="Arial" w:cs="Arial"/>
          <w:sz w:val="24"/>
          <w:szCs w:val="24"/>
        </w:rPr>
        <w:t xml:space="preserve"> en </w:t>
      </w:r>
      <w:r w:rsidR="00080554">
        <w:rPr>
          <w:rFonts w:ascii="Arial" w:hAnsi="Arial" w:cs="Arial"/>
          <w:sz w:val="24"/>
          <w:szCs w:val="24"/>
        </w:rPr>
        <w:t>net</w:t>
      </w:r>
      <w:r w:rsidR="0088751C">
        <w:rPr>
          <w:rFonts w:ascii="Arial" w:hAnsi="Arial" w:cs="Arial"/>
          <w:sz w:val="24"/>
          <w:szCs w:val="24"/>
        </w:rPr>
        <w:t>congestieproblemen</w:t>
      </w:r>
      <w:r>
        <w:rPr>
          <w:rFonts w:ascii="Arial" w:hAnsi="Arial" w:cs="Arial"/>
          <w:sz w:val="24"/>
          <w:szCs w:val="24"/>
        </w:rPr>
        <w:t xml:space="preserve"> op de Boekelermeer? </w:t>
      </w:r>
    </w:p>
    <w:p w14:paraId="11744A0B" w14:textId="23517CE7" w:rsidR="0025169C" w:rsidRPr="001C7ACD" w:rsidRDefault="0025169C" w:rsidP="001C7ACD">
      <w:pPr>
        <w:pStyle w:val="Geenafstand"/>
        <w:numPr>
          <w:ilvl w:val="0"/>
          <w:numId w:val="5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Kan een bedrijf als HVC niet meer </w:t>
      </w:r>
      <w:r w:rsidR="003F576D">
        <w:rPr>
          <w:rFonts w:ascii="Arial" w:hAnsi="Arial" w:cs="Arial"/>
          <w:iCs/>
          <w:sz w:val="24"/>
          <w:szCs w:val="24"/>
        </w:rPr>
        <w:t xml:space="preserve">directe </w:t>
      </w:r>
      <w:r>
        <w:rPr>
          <w:rFonts w:ascii="Arial" w:hAnsi="Arial" w:cs="Arial"/>
          <w:iCs/>
          <w:sz w:val="24"/>
          <w:szCs w:val="24"/>
        </w:rPr>
        <w:t xml:space="preserve">groene elektriciteit </w:t>
      </w:r>
      <w:r w:rsidR="003F576D">
        <w:rPr>
          <w:rFonts w:ascii="Arial" w:hAnsi="Arial" w:cs="Arial"/>
          <w:iCs/>
          <w:sz w:val="24"/>
          <w:szCs w:val="24"/>
        </w:rPr>
        <w:t xml:space="preserve">leveren en </w:t>
      </w:r>
      <w:proofErr w:type="gramStart"/>
      <w:r w:rsidR="003F576D">
        <w:rPr>
          <w:rFonts w:ascii="Arial" w:hAnsi="Arial" w:cs="Arial"/>
          <w:iCs/>
          <w:sz w:val="24"/>
          <w:szCs w:val="24"/>
        </w:rPr>
        <w:t>opslaan</w:t>
      </w:r>
      <w:proofErr w:type="gramEnd"/>
      <w:r w:rsidR="003F576D">
        <w:rPr>
          <w:rFonts w:ascii="Arial" w:hAnsi="Arial" w:cs="Arial"/>
          <w:iCs/>
          <w:sz w:val="24"/>
          <w:szCs w:val="24"/>
        </w:rPr>
        <w:t xml:space="preserve"> t.b.v. de Boekermeer</w:t>
      </w:r>
      <w:r w:rsidR="001139E4">
        <w:rPr>
          <w:rFonts w:ascii="Arial" w:hAnsi="Arial" w:cs="Arial"/>
          <w:iCs/>
          <w:sz w:val="24"/>
          <w:szCs w:val="24"/>
        </w:rPr>
        <w:t>?</w:t>
      </w:r>
      <w:r>
        <w:rPr>
          <w:rFonts w:ascii="Arial" w:hAnsi="Arial" w:cs="Arial"/>
          <w:iCs/>
          <w:sz w:val="24"/>
          <w:szCs w:val="24"/>
        </w:rPr>
        <w:t xml:space="preserve"> Zijn er bijvoorbeeld (tijdelijk) extra leidingen mogelijk naar nieuwe bedrijven? Waarom kan het groene gas of het bestaande warmtenet</w:t>
      </w:r>
      <w:r w:rsidR="003F576D">
        <w:rPr>
          <w:rFonts w:ascii="Arial" w:hAnsi="Arial" w:cs="Arial"/>
          <w:iCs/>
          <w:sz w:val="24"/>
          <w:szCs w:val="24"/>
        </w:rPr>
        <w:t xml:space="preserve"> infrastructuur</w:t>
      </w:r>
      <w:r>
        <w:rPr>
          <w:rFonts w:ascii="Arial" w:hAnsi="Arial" w:cs="Arial"/>
          <w:iCs/>
          <w:sz w:val="24"/>
          <w:szCs w:val="24"/>
        </w:rPr>
        <w:t xml:space="preserve"> niet aangewend worden voor </w:t>
      </w:r>
      <w:r w:rsidR="003F576D">
        <w:rPr>
          <w:rFonts w:ascii="Arial" w:hAnsi="Arial" w:cs="Arial"/>
          <w:iCs/>
          <w:sz w:val="24"/>
          <w:szCs w:val="24"/>
        </w:rPr>
        <w:t xml:space="preserve">aansluiting van </w:t>
      </w:r>
      <w:r>
        <w:rPr>
          <w:rFonts w:ascii="Arial" w:hAnsi="Arial" w:cs="Arial"/>
          <w:iCs/>
          <w:sz w:val="24"/>
          <w:szCs w:val="24"/>
        </w:rPr>
        <w:t>nieuwe bedrijven</w:t>
      </w:r>
      <w:r w:rsidR="003F576D">
        <w:rPr>
          <w:rFonts w:ascii="Arial" w:hAnsi="Arial" w:cs="Arial"/>
          <w:iCs/>
          <w:sz w:val="24"/>
          <w:szCs w:val="24"/>
        </w:rPr>
        <w:t xml:space="preserve">? Kortom, hoe doorbreken we zo snel mogelijk het monopolie van Liander? </w:t>
      </w:r>
    </w:p>
    <w:p w14:paraId="57FF9597" w14:textId="578AE931" w:rsidR="00F66486" w:rsidRPr="00F87E0A" w:rsidRDefault="00F66486" w:rsidP="00F87E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74708DDC" w14:textId="399B5CFC" w:rsidR="00DE5347" w:rsidRPr="00F87E0A" w:rsidRDefault="00054ECA" w:rsidP="0008055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87E0A">
        <w:rPr>
          <w:rFonts w:ascii="Arial" w:hAnsi="Arial" w:cs="Arial"/>
          <w:sz w:val="24"/>
          <w:szCs w:val="24"/>
          <w:lang w:val="en-US"/>
        </w:rPr>
        <w:t>Gosse Postma</w:t>
      </w:r>
    </w:p>
    <w:p w14:paraId="1CFF1BD9" w14:textId="2309D626" w:rsidR="00E801F9" w:rsidRPr="001D68A5" w:rsidRDefault="00DE5347">
      <w:pPr>
        <w:pStyle w:val="Geenafstand"/>
        <w:rPr>
          <w:rFonts w:ascii="Arial" w:hAnsi="Arial" w:cs="Arial"/>
          <w:sz w:val="24"/>
          <w:szCs w:val="24"/>
        </w:rPr>
      </w:pPr>
      <w:r w:rsidRPr="001E486C">
        <w:rPr>
          <w:rFonts w:ascii="Arial" w:hAnsi="Arial" w:cs="Arial"/>
          <w:sz w:val="24"/>
          <w:szCs w:val="24"/>
        </w:rPr>
        <w:t>CDA</w:t>
      </w:r>
      <w:r w:rsidR="00054ECA">
        <w:rPr>
          <w:rFonts w:ascii="Arial" w:hAnsi="Arial" w:cs="Arial"/>
          <w:sz w:val="24"/>
          <w:szCs w:val="24"/>
        </w:rPr>
        <w:t xml:space="preserve"> fractie</w:t>
      </w:r>
      <w:r w:rsidRPr="001E486C">
        <w:rPr>
          <w:rFonts w:ascii="Arial" w:hAnsi="Arial" w:cs="Arial"/>
          <w:sz w:val="24"/>
          <w:szCs w:val="24"/>
        </w:rPr>
        <w:t xml:space="preserve"> Alkmaar</w:t>
      </w:r>
    </w:p>
    <w:sectPr w:rsidR="00E801F9" w:rsidRPr="001D68A5" w:rsidSect="00C17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5EE7" w14:textId="77777777" w:rsidR="0021172E" w:rsidRDefault="0021172E" w:rsidP="001D68A5">
      <w:pPr>
        <w:spacing w:after="0" w:line="240" w:lineRule="auto"/>
      </w:pPr>
      <w:r>
        <w:separator/>
      </w:r>
    </w:p>
  </w:endnote>
  <w:endnote w:type="continuationSeparator" w:id="0">
    <w:p w14:paraId="004B0F4B" w14:textId="77777777" w:rsidR="0021172E" w:rsidRDefault="0021172E" w:rsidP="001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0945" w14:textId="77777777" w:rsidR="0021172E" w:rsidRDefault="0021172E" w:rsidP="001D68A5">
      <w:pPr>
        <w:spacing w:after="0" w:line="240" w:lineRule="auto"/>
      </w:pPr>
      <w:r>
        <w:separator/>
      </w:r>
    </w:p>
  </w:footnote>
  <w:footnote w:type="continuationSeparator" w:id="0">
    <w:p w14:paraId="0BC3F082" w14:textId="77777777" w:rsidR="0021172E" w:rsidRDefault="0021172E" w:rsidP="001D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9C5D" w14:textId="2C96FFEB" w:rsidR="001D68A5" w:rsidRDefault="00CD32B5" w:rsidP="004858AB">
    <w:pPr>
      <w:pStyle w:val="Koptekst"/>
      <w:jc w:val="right"/>
    </w:pPr>
    <w:r>
      <w:rPr>
        <w:noProof/>
      </w:rPr>
      <w:drawing>
        <wp:inline distT="0" distB="0" distL="0" distR="0" wp14:anchorId="554C1435" wp14:editId="4D158EFD">
          <wp:extent cx="1019175" cy="1019175"/>
          <wp:effectExtent l="0" t="0" r="9525" b="9525"/>
          <wp:docPr id="2" name="Afbeelding 2" descr="Voorbeeld van afbee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orbeeld van afbee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14D3"/>
    <w:multiLevelType w:val="hybridMultilevel"/>
    <w:tmpl w:val="BE28AB42"/>
    <w:lvl w:ilvl="0" w:tplc="144E4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0A77"/>
    <w:multiLevelType w:val="hybridMultilevel"/>
    <w:tmpl w:val="5DA03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0E2E"/>
    <w:multiLevelType w:val="hybridMultilevel"/>
    <w:tmpl w:val="528E93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48E"/>
    <w:multiLevelType w:val="hybridMultilevel"/>
    <w:tmpl w:val="92428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F"/>
    <w:rsid w:val="00000538"/>
    <w:rsid w:val="00026B6F"/>
    <w:rsid w:val="00040E92"/>
    <w:rsid w:val="0005355D"/>
    <w:rsid w:val="00054ECA"/>
    <w:rsid w:val="00080554"/>
    <w:rsid w:val="000B1A5A"/>
    <w:rsid w:val="00104663"/>
    <w:rsid w:val="001139E4"/>
    <w:rsid w:val="00140109"/>
    <w:rsid w:val="001740C8"/>
    <w:rsid w:val="001C7ACD"/>
    <w:rsid w:val="001D68A5"/>
    <w:rsid w:val="001E486C"/>
    <w:rsid w:val="00202EC9"/>
    <w:rsid w:val="0021172E"/>
    <w:rsid w:val="002441F6"/>
    <w:rsid w:val="0025169C"/>
    <w:rsid w:val="002768DD"/>
    <w:rsid w:val="002E0A18"/>
    <w:rsid w:val="00316101"/>
    <w:rsid w:val="003161B0"/>
    <w:rsid w:val="00352830"/>
    <w:rsid w:val="003B1705"/>
    <w:rsid w:val="003C043B"/>
    <w:rsid w:val="003D1C9E"/>
    <w:rsid w:val="003F1FCA"/>
    <w:rsid w:val="003F576D"/>
    <w:rsid w:val="0040405B"/>
    <w:rsid w:val="0042283D"/>
    <w:rsid w:val="004720E5"/>
    <w:rsid w:val="004858AB"/>
    <w:rsid w:val="004C2098"/>
    <w:rsid w:val="004F21A7"/>
    <w:rsid w:val="004F26BD"/>
    <w:rsid w:val="00531631"/>
    <w:rsid w:val="00546A97"/>
    <w:rsid w:val="005736E9"/>
    <w:rsid w:val="00593C81"/>
    <w:rsid w:val="005A43F5"/>
    <w:rsid w:val="00630AF4"/>
    <w:rsid w:val="00633CB2"/>
    <w:rsid w:val="006C5650"/>
    <w:rsid w:val="0073495D"/>
    <w:rsid w:val="00785066"/>
    <w:rsid w:val="007B177B"/>
    <w:rsid w:val="007C7FE2"/>
    <w:rsid w:val="007E49D8"/>
    <w:rsid w:val="0080776E"/>
    <w:rsid w:val="00822FAF"/>
    <w:rsid w:val="00826408"/>
    <w:rsid w:val="008317E8"/>
    <w:rsid w:val="00863E96"/>
    <w:rsid w:val="00870373"/>
    <w:rsid w:val="0088751C"/>
    <w:rsid w:val="008B19B6"/>
    <w:rsid w:val="008C47F7"/>
    <w:rsid w:val="008E4707"/>
    <w:rsid w:val="00951BF8"/>
    <w:rsid w:val="009565C5"/>
    <w:rsid w:val="00A0657A"/>
    <w:rsid w:val="00A262A4"/>
    <w:rsid w:val="00A338DF"/>
    <w:rsid w:val="00A669B2"/>
    <w:rsid w:val="00A66FCD"/>
    <w:rsid w:val="00AD0E63"/>
    <w:rsid w:val="00AE3A2F"/>
    <w:rsid w:val="00B628F0"/>
    <w:rsid w:val="00B96343"/>
    <w:rsid w:val="00BB488E"/>
    <w:rsid w:val="00BC3958"/>
    <w:rsid w:val="00BC448C"/>
    <w:rsid w:val="00C1783F"/>
    <w:rsid w:val="00C247B4"/>
    <w:rsid w:val="00C86596"/>
    <w:rsid w:val="00CB7A5D"/>
    <w:rsid w:val="00CC5A07"/>
    <w:rsid w:val="00CD32B5"/>
    <w:rsid w:val="00CE0168"/>
    <w:rsid w:val="00D0229D"/>
    <w:rsid w:val="00D306DD"/>
    <w:rsid w:val="00DA5D26"/>
    <w:rsid w:val="00DD382C"/>
    <w:rsid w:val="00DE5347"/>
    <w:rsid w:val="00E17DD3"/>
    <w:rsid w:val="00E758FB"/>
    <w:rsid w:val="00E801F9"/>
    <w:rsid w:val="00EF2194"/>
    <w:rsid w:val="00F3031B"/>
    <w:rsid w:val="00F35E09"/>
    <w:rsid w:val="00F41BBE"/>
    <w:rsid w:val="00F43B0C"/>
    <w:rsid w:val="00F52247"/>
    <w:rsid w:val="00F66486"/>
    <w:rsid w:val="00F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0439"/>
  <w15:docId w15:val="{132F2444-5350-404F-974F-708A4FC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8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8D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8A5"/>
  </w:style>
  <w:style w:type="paragraph" w:styleId="Voettekst">
    <w:name w:val="footer"/>
    <w:basedOn w:val="Standaard"/>
    <w:link w:val="Voet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8A5"/>
  </w:style>
  <w:style w:type="paragraph" w:styleId="Ballontekst">
    <w:name w:val="Balloon Text"/>
    <w:basedOn w:val="Standaard"/>
    <w:link w:val="BallontekstChar"/>
    <w:uiPriority w:val="99"/>
    <w:semiHidden/>
    <w:unhideWhenUsed/>
    <w:rsid w:val="008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3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48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Wiebosch</dc:creator>
  <cp:lastModifiedBy>Anja Jonk</cp:lastModifiedBy>
  <cp:revision>2</cp:revision>
  <dcterms:created xsi:type="dcterms:W3CDTF">2022-02-09T17:30:00Z</dcterms:created>
  <dcterms:modified xsi:type="dcterms:W3CDTF">2022-02-09T17:30:00Z</dcterms:modified>
</cp:coreProperties>
</file>