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FC64" w14:textId="77777777" w:rsidR="006C302E" w:rsidRDefault="006C302E" w:rsidP="00D91A7B">
      <w:pPr>
        <w:rPr>
          <w:rFonts w:ascii="Georgia" w:hAnsi="Georgia"/>
          <w:i/>
          <w:sz w:val="40"/>
          <w:szCs w:val="18"/>
        </w:rPr>
      </w:pPr>
    </w:p>
    <w:p w14:paraId="2E1F44EF" w14:textId="77777777" w:rsidR="006C302E" w:rsidRDefault="006C302E" w:rsidP="00D91A7B">
      <w:pPr>
        <w:rPr>
          <w:rFonts w:ascii="Georgia" w:hAnsi="Georgia"/>
          <w:i/>
          <w:sz w:val="40"/>
          <w:szCs w:val="18"/>
        </w:rPr>
      </w:pPr>
    </w:p>
    <w:p w14:paraId="6065D6FD" w14:textId="477D547E" w:rsidR="00107DF6" w:rsidRDefault="00960497" w:rsidP="00D91A7B">
      <w:pPr>
        <w:rPr>
          <w:rFonts w:ascii="Georgia" w:hAnsi="Georgia"/>
          <w:i/>
          <w:sz w:val="40"/>
          <w:szCs w:val="18"/>
        </w:rPr>
      </w:pPr>
      <w:r w:rsidRPr="00945BFB">
        <w:rPr>
          <w:rFonts w:ascii="Georgia" w:hAnsi="Georgia"/>
          <w:i/>
          <w:sz w:val="40"/>
          <w:szCs w:val="18"/>
        </w:rPr>
        <w:t xml:space="preserve">Motie </w:t>
      </w:r>
      <w:r w:rsidR="000278C3">
        <w:rPr>
          <w:rFonts w:ascii="Georgia" w:hAnsi="Georgia"/>
          <w:i/>
          <w:sz w:val="40"/>
          <w:szCs w:val="18"/>
        </w:rPr>
        <w:t>Zeeuwen voor elkaar</w:t>
      </w:r>
    </w:p>
    <w:p w14:paraId="6FA690FC" w14:textId="77777777" w:rsidR="00CE1BC3" w:rsidRDefault="00CE1BC3" w:rsidP="00D91A7B">
      <w:pPr>
        <w:rPr>
          <w:b/>
          <w:szCs w:val="20"/>
        </w:rPr>
      </w:pPr>
    </w:p>
    <w:p w14:paraId="3DF58EA3" w14:textId="3240E522" w:rsidR="00960497" w:rsidRPr="009A27C7" w:rsidRDefault="00960497" w:rsidP="00BF0D9F">
      <w:r w:rsidRPr="009A27C7">
        <w:t>Provinciale Staten van Zeeland, in vergadering bijeen op</w:t>
      </w:r>
      <w:r w:rsidR="0071149C">
        <w:t xml:space="preserve"> </w:t>
      </w:r>
      <w:r w:rsidR="00797E18">
        <w:t>donderdag 12 en vrijdag 13 november 2020</w:t>
      </w:r>
      <w:r w:rsidR="002F136C">
        <w:t>,</w:t>
      </w:r>
    </w:p>
    <w:p w14:paraId="106DDE2E" w14:textId="77777777" w:rsidR="00960497" w:rsidRPr="009A27C7" w:rsidRDefault="00960497" w:rsidP="00BF0D9F"/>
    <w:p w14:paraId="61F151D1" w14:textId="77E56C54" w:rsidR="00960497" w:rsidRDefault="002F136C" w:rsidP="00BF0D9F">
      <w:pPr>
        <w:rPr>
          <w:b/>
          <w:sz w:val="32"/>
        </w:rPr>
      </w:pPr>
      <w:r>
        <w:rPr>
          <w:b/>
          <w:sz w:val="32"/>
        </w:rPr>
        <w:t>Overwegende dat:</w:t>
      </w:r>
    </w:p>
    <w:p w14:paraId="01DCA73B" w14:textId="77777777" w:rsidR="00945BFB" w:rsidRPr="00AA04FF" w:rsidRDefault="00945BFB" w:rsidP="00BF0D9F">
      <w:pPr>
        <w:rPr>
          <w:b/>
          <w:sz w:val="32"/>
        </w:rPr>
      </w:pPr>
    </w:p>
    <w:p w14:paraId="34874543" w14:textId="27D44745" w:rsidR="00AC4998" w:rsidRDefault="00AC4998" w:rsidP="00AC4998">
      <w:pPr>
        <w:pStyle w:val="Lijstalinea"/>
        <w:numPr>
          <w:ilvl w:val="0"/>
          <w:numId w:val="9"/>
        </w:numPr>
      </w:pPr>
      <w:r>
        <w:t>Het kabinet de landelijke campagne “Aandacht voor elkaar”</w:t>
      </w:r>
      <w:r w:rsidR="00F41857">
        <w:rPr>
          <w:rStyle w:val="Voetnootmarkering"/>
        </w:rPr>
        <w:footnoteReference w:id="1"/>
      </w:r>
      <w:r>
        <w:t xml:space="preserve"> </w:t>
      </w:r>
      <w:r w:rsidR="007E0479">
        <w:t>in het leven heeft geroepen</w:t>
      </w:r>
      <w:r>
        <w:t xml:space="preserve"> om eenieder te steunen</w:t>
      </w:r>
      <w:r w:rsidR="00887AE2">
        <w:t xml:space="preserve"> </w:t>
      </w:r>
      <w:r>
        <w:t xml:space="preserve">en aandacht te hebben </w:t>
      </w:r>
      <w:r w:rsidR="00F41857">
        <w:t>voor de sociale en praktische gevolgen van de corona-crisis.</w:t>
      </w:r>
    </w:p>
    <w:p w14:paraId="0C86F599" w14:textId="4CE3C2A9" w:rsidR="00647F6D" w:rsidRDefault="00AC4998" w:rsidP="00957453">
      <w:pPr>
        <w:pStyle w:val="Lijstalinea"/>
        <w:numPr>
          <w:ilvl w:val="0"/>
          <w:numId w:val="9"/>
        </w:numPr>
      </w:pPr>
      <w:r>
        <w:t xml:space="preserve">Er </w:t>
      </w:r>
      <w:r w:rsidR="007E0479">
        <w:t xml:space="preserve">onder deze mensen </w:t>
      </w:r>
      <w:r>
        <w:t>een groeiende behoefte is</w:t>
      </w:r>
      <w:r w:rsidR="00EB17AD">
        <w:t xml:space="preserve"> </w:t>
      </w:r>
      <w:r>
        <w:t>aan praktische hulp en ondersteuning om de</w:t>
      </w:r>
      <w:r w:rsidR="007E0479">
        <w:t xml:space="preserve"> gevolgen van de corona-crisis te verzachten en</w:t>
      </w:r>
      <w:r>
        <w:t xml:space="preserve"> quarantainemaatregelen te kunnen naleven</w:t>
      </w:r>
      <w:r w:rsidR="007E0479">
        <w:t>.</w:t>
      </w:r>
    </w:p>
    <w:p w14:paraId="2E634781" w14:textId="49D38ABA" w:rsidR="00EB17AD" w:rsidRDefault="00EB17AD" w:rsidP="00EB17AD">
      <w:pPr>
        <w:pStyle w:val="Lijstalinea"/>
        <w:numPr>
          <w:ilvl w:val="0"/>
          <w:numId w:val="9"/>
        </w:numPr>
      </w:pPr>
      <w:r>
        <w:t>Een digitaal platform</w:t>
      </w:r>
      <w:r w:rsidR="00F41857">
        <w:rPr>
          <w:rStyle w:val="Voetnootmarkering"/>
        </w:rPr>
        <w:footnoteReference w:id="2"/>
      </w:r>
      <w:r w:rsidR="006C7FF6">
        <w:rPr>
          <w:rStyle w:val="Voetnootmarkering"/>
        </w:rPr>
        <w:footnoteReference w:id="3"/>
      </w:r>
      <w:r>
        <w:t xml:space="preserve"> </w:t>
      </w:r>
      <w:r w:rsidR="007E0479">
        <w:t xml:space="preserve">opgezet door een vrijwilligersorganisatie, kerk of overheid </w:t>
      </w:r>
      <w:r>
        <w:t>waar mensen op een veilige manier om hulp kunnen vragen</w:t>
      </w:r>
      <w:r w:rsidR="007E0479">
        <w:t>,</w:t>
      </w:r>
      <w:r>
        <w:t xml:space="preserve"> een mogelijke oplossing hiervoor kan zijn.</w:t>
      </w:r>
    </w:p>
    <w:p w14:paraId="44185D41" w14:textId="77777777" w:rsidR="00AA04FF" w:rsidRPr="00AA04FF" w:rsidRDefault="00AA04FF" w:rsidP="00BF0D9F">
      <w:pPr>
        <w:rPr>
          <w:b/>
          <w:sz w:val="32"/>
        </w:rPr>
      </w:pPr>
    </w:p>
    <w:p w14:paraId="75BE4E8B" w14:textId="4F4DCB26" w:rsidR="00960497" w:rsidRDefault="002F136C" w:rsidP="00BF0D9F">
      <w:pPr>
        <w:rPr>
          <w:b/>
          <w:sz w:val="32"/>
        </w:rPr>
      </w:pPr>
      <w:r>
        <w:rPr>
          <w:b/>
          <w:sz w:val="32"/>
        </w:rPr>
        <w:t>Constaterende dat</w:t>
      </w:r>
      <w:r w:rsidR="00960497" w:rsidRPr="00626B03">
        <w:rPr>
          <w:b/>
          <w:sz w:val="32"/>
        </w:rPr>
        <w:t>:</w:t>
      </w:r>
    </w:p>
    <w:p w14:paraId="20D812B9" w14:textId="77777777" w:rsidR="00945BFB" w:rsidRDefault="00945BFB" w:rsidP="00BF0D9F">
      <w:pPr>
        <w:rPr>
          <w:b/>
          <w:sz w:val="32"/>
        </w:rPr>
      </w:pPr>
    </w:p>
    <w:p w14:paraId="5757F07E" w14:textId="38A5CC2B" w:rsidR="009F20BB" w:rsidRDefault="009F20BB" w:rsidP="0093048C">
      <w:pPr>
        <w:pStyle w:val="Lijstalinea"/>
        <w:numPr>
          <w:ilvl w:val="0"/>
          <w:numId w:val="10"/>
        </w:numPr>
      </w:pPr>
      <w:r>
        <w:t xml:space="preserve">In gemeenten met meerdere kernen en relatief weinig inwoners </w:t>
      </w:r>
      <w:r w:rsidR="00EB17AD">
        <w:t xml:space="preserve">een lokaal initiatief niet direct het gewenste effect bereikt. </w:t>
      </w:r>
    </w:p>
    <w:p w14:paraId="03B2006A" w14:textId="76D9862D" w:rsidR="00AC4998" w:rsidRDefault="00AF56D8" w:rsidP="00C512C0">
      <w:pPr>
        <w:pStyle w:val="Lijstalinea"/>
        <w:numPr>
          <w:ilvl w:val="0"/>
          <w:numId w:val="10"/>
        </w:numPr>
      </w:pPr>
      <w:r>
        <w:t xml:space="preserve">De provincie een Zeeuws breed platform kan oprichten om </w:t>
      </w:r>
      <w:r w:rsidR="00F41857">
        <w:t>lokale initiatieven wel te laten slagen om</w:t>
      </w:r>
      <w:r w:rsidR="007E0479">
        <w:t xml:space="preserve"> zo iedere</w:t>
      </w:r>
      <w:r w:rsidR="00F41857">
        <w:t xml:space="preserve"> Zeeuw hulp aan te bieden. </w:t>
      </w:r>
      <w:r w:rsidR="007E0479">
        <w:t xml:space="preserve"> </w:t>
      </w:r>
    </w:p>
    <w:p w14:paraId="0EA860D0" w14:textId="77777777" w:rsidR="00C512C0" w:rsidRPr="009A27C7" w:rsidRDefault="00C512C0" w:rsidP="00C512C0">
      <w:pPr>
        <w:pStyle w:val="Lijstalinea"/>
      </w:pPr>
    </w:p>
    <w:p w14:paraId="6CD583D9" w14:textId="58E17B8D" w:rsidR="00BF0D9F" w:rsidRPr="00BF0D9F" w:rsidRDefault="00BF0D9F" w:rsidP="00BF0D9F">
      <w:pPr>
        <w:spacing w:after="160" w:line="259" w:lineRule="auto"/>
        <w:rPr>
          <w:b/>
          <w:bCs/>
          <w:sz w:val="32"/>
          <w:szCs w:val="32"/>
        </w:rPr>
      </w:pPr>
      <w:r w:rsidRPr="00BF0D9F">
        <w:rPr>
          <w:b/>
          <w:bCs/>
          <w:sz w:val="32"/>
          <w:szCs w:val="32"/>
        </w:rPr>
        <w:t>En verzoeken het college</w:t>
      </w:r>
      <w:r w:rsidR="002F136C">
        <w:rPr>
          <w:b/>
          <w:bCs/>
          <w:sz w:val="32"/>
          <w:szCs w:val="32"/>
        </w:rPr>
        <w:t xml:space="preserve"> van Gedeputeerde Staten</w:t>
      </w:r>
      <w:r w:rsidRPr="00BF0D9F">
        <w:rPr>
          <w:b/>
          <w:bCs/>
          <w:sz w:val="32"/>
          <w:szCs w:val="32"/>
        </w:rPr>
        <w:t xml:space="preserve"> om:</w:t>
      </w:r>
    </w:p>
    <w:p w14:paraId="5EC175DC" w14:textId="02FE317A" w:rsidR="00C512C0" w:rsidRDefault="00AC4998" w:rsidP="008E4C0D">
      <w:pPr>
        <w:pStyle w:val="Lijstalinea"/>
        <w:numPr>
          <w:ilvl w:val="0"/>
          <w:numId w:val="11"/>
        </w:numPr>
      </w:pPr>
      <w:r>
        <w:t>In overleg met Zeeuwse gemeenten en in Zeeland opererende vrijwilligersorganisaties</w:t>
      </w:r>
      <w:r w:rsidR="00887AE2">
        <w:t xml:space="preserve"> en kerken</w:t>
      </w:r>
      <w:r>
        <w:t xml:space="preserve"> </w:t>
      </w:r>
      <w:r w:rsidR="00F41857">
        <w:t>een</w:t>
      </w:r>
      <w:r w:rsidR="00887AE2">
        <w:t xml:space="preserve"> onderzoek </w:t>
      </w:r>
      <w:r w:rsidR="00F41857">
        <w:t xml:space="preserve">te doen </w:t>
      </w:r>
      <w:r w:rsidR="00887AE2">
        <w:t>naar een provincie breed initiatief</w:t>
      </w:r>
      <w:r w:rsidR="00F41857">
        <w:t xml:space="preserve"> dat structurele oplossingen biedt voor hulp en ondersteuning aan mensen in een kwetsbare positie </w:t>
      </w:r>
      <w:r w:rsidR="000517A4">
        <w:t xml:space="preserve">tijdens </w:t>
      </w:r>
      <w:r w:rsidR="00F41857">
        <w:t>én na de corona-crisis.</w:t>
      </w:r>
    </w:p>
    <w:p w14:paraId="082CCC30" w14:textId="77777777" w:rsidR="00647F6D" w:rsidRDefault="00647F6D" w:rsidP="00647F6D">
      <w:pPr>
        <w:pStyle w:val="Lijstalinea"/>
      </w:pPr>
    </w:p>
    <w:p w14:paraId="0E208D88" w14:textId="4C149EC8" w:rsidR="00CE1BC3" w:rsidRDefault="00CE1BC3" w:rsidP="00CE1BC3">
      <w:r>
        <w:t>En gaat over tot de orde van de dag,</w:t>
      </w:r>
    </w:p>
    <w:p w14:paraId="4E1C4AED" w14:textId="77777777" w:rsidR="00F43CDF" w:rsidRDefault="00F43CDF" w:rsidP="00CE1BC3"/>
    <w:p w14:paraId="30A4D65B" w14:textId="2F7A38C3" w:rsidR="00CE1BC3" w:rsidRDefault="00CE1BC3" w:rsidP="00CE1BC3">
      <w:r>
        <w:t>CDA,</w:t>
      </w:r>
      <w:r w:rsidR="000F7ADC">
        <w:tab/>
      </w:r>
      <w:r w:rsidR="000F7ADC">
        <w:tab/>
      </w:r>
      <w:r w:rsidR="000F7ADC">
        <w:tab/>
      </w:r>
      <w:r w:rsidR="000F7ADC">
        <w:tab/>
      </w:r>
      <w:r w:rsidR="000F7ADC">
        <w:tab/>
      </w:r>
      <w:r w:rsidR="000F7ADC">
        <w:tab/>
      </w:r>
      <w:r w:rsidR="006C302E">
        <w:tab/>
        <w:t>CU,</w:t>
      </w:r>
      <w:r w:rsidR="00636AED">
        <w:tab/>
      </w:r>
      <w:r w:rsidR="00636AED">
        <w:tab/>
      </w:r>
      <w:r w:rsidR="00636AED">
        <w:tab/>
        <w:t>SGP,</w:t>
      </w:r>
    </w:p>
    <w:p w14:paraId="60CC6D2D" w14:textId="1D8543EC" w:rsidR="00CE1BC3" w:rsidRDefault="00CE1BC3" w:rsidP="00CE1BC3"/>
    <w:p w14:paraId="1C8B6FC8" w14:textId="2C4C043B" w:rsidR="00CE1BC3" w:rsidRDefault="00CE1BC3" w:rsidP="00CE1BC3"/>
    <w:p w14:paraId="2175EC1C" w14:textId="36FFB6F0" w:rsidR="00201586" w:rsidRPr="002F136C" w:rsidRDefault="007E0479" w:rsidP="00887AE2">
      <w:r>
        <w:t xml:space="preserve">Karin van den Broeke </w:t>
      </w:r>
      <w:r>
        <w:tab/>
      </w:r>
      <w:r>
        <w:tab/>
      </w:r>
      <w:r w:rsidR="00797E18">
        <w:t>Jeffrey Oudeman</w:t>
      </w:r>
      <w:r w:rsidR="006C302E">
        <w:tab/>
        <w:t>Jan Henk Verburg</w:t>
      </w:r>
      <w:r w:rsidR="00636AED">
        <w:tab/>
        <w:t>Cees van den Berge</w:t>
      </w:r>
    </w:p>
    <w:p w14:paraId="43EFC204" w14:textId="77777777" w:rsidR="00D91A7B" w:rsidRPr="001271B7" w:rsidRDefault="00D91A7B" w:rsidP="00D91A7B">
      <w:pPr>
        <w:rPr>
          <w:szCs w:val="20"/>
        </w:rPr>
      </w:pPr>
    </w:p>
    <w:p w14:paraId="5FF2F71B" w14:textId="77777777" w:rsidR="00D91A7B" w:rsidRPr="001271B7" w:rsidRDefault="00D91A7B" w:rsidP="00D91A7B">
      <w:pPr>
        <w:rPr>
          <w:b/>
          <w:szCs w:val="20"/>
        </w:rPr>
      </w:pPr>
    </w:p>
    <w:p w14:paraId="06FEB6FB" w14:textId="77777777" w:rsidR="001A3CF1" w:rsidRPr="001271B7" w:rsidRDefault="001A3CF1"/>
    <w:sectPr w:rsidR="001A3CF1" w:rsidRPr="001271B7" w:rsidSect="001271B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2AED" w14:textId="77777777" w:rsidR="00AD0A51" w:rsidRDefault="00AD0A51" w:rsidP="00D91A7B">
      <w:r>
        <w:separator/>
      </w:r>
    </w:p>
  </w:endnote>
  <w:endnote w:type="continuationSeparator" w:id="0">
    <w:p w14:paraId="660A9B6F" w14:textId="77777777" w:rsidR="00AD0A51" w:rsidRDefault="00AD0A51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B65B1" w14:textId="77777777" w:rsidR="00AD0A51" w:rsidRDefault="00AD0A51" w:rsidP="00D91A7B">
      <w:r>
        <w:separator/>
      </w:r>
    </w:p>
  </w:footnote>
  <w:footnote w:type="continuationSeparator" w:id="0">
    <w:p w14:paraId="72ED9374" w14:textId="77777777" w:rsidR="00AD0A51" w:rsidRDefault="00AD0A51" w:rsidP="00D91A7B">
      <w:r>
        <w:continuationSeparator/>
      </w:r>
    </w:p>
  </w:footnote>
  <w:footnote w:id="1">
    <w:p w14:paraId="15BEDCBD" w14:textId="39ACD1B5" w:rsidR="00F41857" w:rsidRDefault="00F4185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41857">
        <w:t>https://www.aandachtvoorelkaar.nl/</w:t>
      </w:r>
    </w:p>
  </w:footnote>
  <w:footnote w:id="2">
    <w:p w14:paraId="62FD2899" w14:textId="6D8BD0C0" w:rsidR="00F41857" w:rsidRDefault="00F4185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41857">
        <w:t>https://www.zorgzaam010.nl)</w:t>
      </w:r>
    </w:p>
  </w:footnote>
  <w:footnote w:id="3">
    <w:p w14:paraId="537DD1D1" w14:textId="54618ED1" w:rsidR="006C7FF6" w:rsidRDefault="006C7FF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C7FF6">
        <w:t>https://www.eo.nl/programmas/niet-alleen-nl/over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1A7F" w14:textId="5CB378D5" w:rsidR="00D91A7B" w:rsidRDefault="00636AE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2F6B4D" wp14:editId="6BE8D7D3">
          <wp:simplePos x="0" y="0"/>
          <wp:positionH relativeFrom="column">
            <wp:posOffset>3710305</wp:posOffset>
          </wp:positionH>
          <wp:positionV relativeFrom="paragraph">
            <wp:posOffset>-133985</wp:posOffset>
          </wp:positionV>
          <wp:extent cx="1365250" cy="600075"/>
          <wp:effectExtent l="0" t="0" r="635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02E">
      <w:rPr>
        <w:noProof/>
      </w:rPr>
      <w:drawing>
        <wp:anchor distT="0" distB="0" distL="114300" distR="114300" simplePos="0" relativeHeight="251660288" behindDoc="0" locked="0" layoutInCell="1" allowOverlap="1" wp14:anchorId="0ADC099F" wp14:editId="71411BAB">
          <wp:simplePos x="0" y="0"/>
          <wp:positionH relativeFrom="column">
            <wp:posOffset>1691005</wp:posOffset>
          </wp:positionH>
          <wp:positionV relativeFrom="paragraph">
            <wp:posOffset>-106680</wp:posOffset>
          </wp:positionV>
          <wp:extent cx="1733416" cy="695325"/>
          <wp:effectExtent l="0" t="0" r="63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41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02E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DAA2A8D" wp14:editId="3B6303A5">
          <wp:simplePos x="0" y="0"/>
          <wp:positionH relativeFrom="margin">
            <wp:posOffset>-504825</wp:posOffset>
          </wp:positionH>
          <wp:positionV relativeFrom="paragraph">
            <wp:posOffset>-276860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213"/>
    <w:multiLevelType w:val="multilevel"/>
    <w:tmpl w:val="7F2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AB2"/>
    <w:multiLevelType w:val="hybridMultilevel"/>
    <w:tmpl w:val="DE1EC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0A76"/>
    <w:multiLevelType w:val="hybridMultilevel"/>
    <w:tmpl w:val="F6A8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6854"/>
    <w:multiLevelType w:val="hybridMultilevel"/>
    <w:tmpl w:val="52AC0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49D1"/>
    <w:multiLevelType w:val="hybridMultilevel"/>
    <w:tmpl w:val="395A8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75FF8"/>
    <w:multiLevelType w:val="hybridMultilevel"/>
    <w:tmpl w:val="DF426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85828"/>
    <w:multiLevelType w:val="hybridMultilevel"/>
    <w:tmpl w:val="8F0C3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0278C3"/>
    <w:rsid w:val="000517A4"/>
    <w:rsid w:val="000546D7"/>
    <w:rsid w:val="00056720"/>
    <w:rsid w:val="00072605"/>
    <w:rsid w:val="000E7790"/>
    <w:rsid w:val="000F7ADC"/>
    <w:rsid w:val="00107DF6"/>
    <w:rsid w:val="00111F11"/>
    <w:rsid w:val="001271B7"/>
    <w:rsid w:val="00164EC4"/>
    <w:rsid w:val="00172012"/>
    <w:rsid w:val="00173C4E"/>
    <w:rsid w:val="00192106"/>
    <w:rsid w:val="001A3CF1"/>
    <w:rsid w:val="001A48B7"/>
    <w:rsid w:val="001E1757"/>
    <w:rsid w:val="00201586"/>
    <w:rsid w:val="002022A3"/>
    <w:rsid w:val="002116DA"/>
    <w:rsid w:val="002307CB"/>
    <w:rsid w:val="0027734A"/>
    <w:rsid w:val="00282C2A"/>
    <w:rsid w:val="00287937"/>
    <w:rsid w:val="00287DDA"/>
    <w:rsid w:val="002910D2"/>
    <w:rsid w:val="00297418"/>
    <w:rsid w:val="002C773C"/>
    <w:rsid w:val="002F136C"/>
    <w:rsid w:val="002F7A8D"/>
    <w:rsid w:val="00316D2E"/>
    <w:rsid w:val="00360CF6"/>
    <w:rsid w:val="00366EEB"/>
    <w:rsid w:val="003B335D"/>
    <w:rsid w:val="003C56E7"/>
    <w:rsid w:val="003E2EC8"/>
    <w:rsid w:val="004207E2"/>
    <w:rsid w:val="0043463A"/>
    <w:rsid w:val="0043755F"/>
    <w:rsid w:val="004448F5"/>
    <w:rsid w:val="00455289"/>
    <w:rsid w:val="004614C9"/>
    <w:rsid w:val="00477905"/>
    <w:rsid w:val="004A44ED"/>
    <w:rsid w:val="004E11B1"/>
    <w:rsid w:val="00506DA4"/>
    <w:rsid w:val="00542839"/>
    <w:rsid w:val="00565B1A"/>
    <w:rsid w:val="00591330"/>
    <w:rsid w:val="00595FDF"/>
    <w:rsid w:val="005B24D8"/>
    <w:rsid w:val="00623D65"/>
    <w:rsid w:val="00625325"/>
    <w:rsid w:val="00626B03"/>
    <w:rsid w:val="00630A2F"/>
    <w:rsid w:val="00634A72"/>
    <w:rsid w:val="00636AED"/>
    <w:rsid w:val="00647F6D"/>
    <w:rsid w:val="00677994"/>
    <w:rsid w:val="00686D29"/>
    <w:rsid w:val="006A3152"/>
    <w:rsid w:val="006B2904"/>
    <w:rsid w:val="006C1C68"/>
    <w:rsid w:val="006C302E"/>
    <w:rsid w:val="006C7FF6"/>
    <w:rsid w:val="006F5393"/>
    <w:rsid w:val="007001D4"/>
    <w:rsid w:val="0071149C"/>
    <w:rsid w:val="00743871"/>
    <w:rsid w:val="007445A1"/>
    <w:rsid w:val="00745492"/>
    <w:rsid w:val="00764064"/>
    <w:rsid w:val="0078374A"/>
    <w:rsid w:val="00785D36"/>
    <w:rsid w:val="007933FB"/>
    <w:rsid w:val="00797E18"/>
    <w:rsid w:val="007A2879"/>
    <w:rsid w:val="007D295F"/>
    <w:rsid w:val="007E0479"/>
    <w:rsid w:val="00811E73"/>
    <w:rsid w:val="00825461"/>
    <w:rsid w:val="00831360"/>
    <w:rsid w:val="00842461"/>
    <w:rsid w:val="008620D7"/>
    <w:rsid w:val="00887AE2"/>
    <w:rsid w:val="0089365A"/>
    <w:rsid w:val="008A1E65"/>
    <w:rsid w:val="008B51E2"/>
    <w:rsid w:val="00916942"/>
    <w:rsid w:val="00945BFB"/>
    <w:rsid w:val="00946555"/>
    <w:rsid w:val="00957453"/>
    <w:rsid w:val="009602E2"/>
    <w:rsid w:val="009603DB"/>
    <w:rsid w:val="00960497"/>
    <w:rsid w:val="00976013"/>
    <w:rsid w:val="0097791C"/>
    <w:rsid w:val="009A27C7"/>
    <w:rsid w:val="009D6EC6"/>
    <w:rsid w:val="009E3AA1"/>
    <w:rsid w:val="009F05B9"/>
    <w:rsid w:val="009F171A"/>
    <w:rsid w:val="009F20BB"/>
    <w:rsid w:val="00A01251"/>
    <w:rsid w:val="00A068B1"/>
    <w:rsid w:val="00A17A0A"/>
    <w:rsid w:val="00A5126C"/>
    <w:rsid w:val="00A652B5"/>
    <w:rsid w:val="00AA01D4"/>
    <w:rsid w:val="00AA04FF"/>
    <w:rsid w:val="00AC4998"/>
    <w:rsid w:val="00AD0A51"/>
    <w:rsid w:val="00AF56D8"/>
    <w:rsid w:val="00B260D3"/>
    <w:rsid w:val="00B333EF"/>
    <w:rsid w:val="00B33A5B"/>
    <w:rsid w:val="00B4722E"/>
    <w:rsid w:val="00B6007F"/>
    <w:rsid w:val="00B66328"/>
    <w:rsid w:val="00B94492"/>
    <w:rsid w:val="00BD20C3"/>
    <w:rsid w:val="00BD6866"/>
    <w:rsid w:val="00BE7B12"/>
    <w:rsid w:val="00BF0D9F"/>
    <w:rsid w:val="00C512C0"/>
    <w:rsid w:val="00C52B91"/>
    <w:rsid w:val="00CA140F"/>
    <w:rsid w:val="00CE1BC3"/>
    <w:rsid w:val="00D66FED"/>
    <w:rsid w:val="00D70153"/>
    <w:rsid w:val="00D72D54"/>
    <w:rsid w:val="00D91A7B"/>
    <w:rsid w:val="00DC7261"/>
    <w:rsid w:val="00DE4DFB"/>
    <w:rsid w:val="00DF0430"/>
    <w:rsid w:val="00E02F35"/>
    <w:rsid w:val="00E25A4C"/>
    <w:rsid w:val="00E6234B"/>
    <w:rsid w:val="00E70906"/>
    <w:rsid w:val="00E9266A"/>
    <w:rsid w:val="00E9525F"/>
    <w:rsid w:val="00EB17AD"/>
    <w:rsid w:val="00EC2BEA"/>
    <w:rsid w:val="00F04DE8"/>
    <w:rsid w:val="00F2426A"/>
    <w:rsid w:val="00F2599C"/>
    <w:rsid w:val="00F30D74"/>
    <w:rsid w:val="00F41857"/>
    <w:rsid w:val="00F43CDF"/>
    <w:rsid w:val="00F62480"/>
    <w:rsid w:val="00F627D9"/>
    <w:rsid w:val="00F75336"/>
    <w:rsid w:val="00FF5C42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1301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Geenafstand">
    <w:name w:val="No Spacing"/>
    <w:uiPriority w:val="1"/>
    <w:qFormat/>
    <w:rsid w:val="00AA04FF"/>
    <w:pPr>
      <w:spacing w:after="0" w:line="240" w:lineRule="auto"/>
    </w:pPr>
    <w:rPr>
      <w:rFonts w:ascii="Arial" w:hAnsi="Arial" w:cs="Arial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426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426A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426A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F2426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4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7EB0-BC9A-4C46-AC9E-B462C0C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Soeminie Houmes</cp:lastModifiedBy>
  <cp:revision>7</cp:revision>
  <cp:lastPrinted>2017-12-07T14:40:00Z</cp:lastPrinted>
  <dcterms:created xsi:type="dcterms:W3CDTF">2020-11-10T10:02:00Z</dcterms:created>
  <dcterms:modified xsi:type="dcterms:W3CDTF">2020-11-12T18:13:00Z</dcterms:modified>
</cp:coreProperties>
</file>