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B9" w:rsidRDefault="00624FD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-389780</wp:posOffset>
            </wp:positionV>
            <wp:extent cx="1305450" cy="1305450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50" cy="13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435">
        <w:t>Aan:</w:t>
      </w:r>
      <w:r w:rsidRPr="00624FD8">
        <w:t xml:space="preserve"> </w:t>
      </w:r>
    </w:p>
    <w:p w:rsidR="00856435" w:rsidRDefault="00856435">
      <w:r>
        <w:t>Het College van B&amp;W van Raalte</w:t>
      </w:r>
    </w:p>
    <w:p w:rsidR="00856435" w:rsidRDefault="00856435"/>
    <w:p w:rsidR="00856435" w:rsidRDefault="00856435">
      <w:r>
        <w:t>Betreft: Vragen rondom opruimkosten gedumpt drugsafval</w:t>
      </w:r>
    </w:p>
    <w:p w:rsidR="00856435" w:rsidRDefault="00856435"/>
    <w:p w:rsidR="00856435" w:rsidRDefault="00856435">
      <w:r>
        <w:t>Geacht college,</w:t>
      </w:r>
    </w:p>
    <w:p w:rsidR="00856435" w:rsidRDefault="001F6EB3">
      <w:r>
        <w:t>Sinds dit jaar draaien g</w:t>
      </w:r>
      <w:r w:rsidRPr="001F6EB3">
        <w:t>rondeigenaren weer volledig op voor de opruimingskosten van chemische drugsafval als dat op hun grond wordt gedumpt.</w:t>
      </w:r>
      <w:r>
        <w:t xml:space="preserve"> De afgelopen jaren kon er aanspraak gemaakt worden op een subsidie waarbij een groot deel van de kosten gedekt werden. Op dit moment is hiervoor geen regeling.   </w:t>
      </w:r>
      <w:r w:rsidRPr="001F6EB3">
        <w:t>Vanwege de bodembescherming zijn grondeigenaren wettelijk verplicht de rotzooi op te ruimen. De kosten bedragen duizenden tot tienduizenden euro’s omdat het ruimen door gespecialiseerde bedrijven moet gebeuren.</w:t>
      </w:r>
    </w:p>
    <w:p w:rsidR="001F6EB3" w:rsidRDefault="001F6EB3" w:rsidP="001F6EB3">
      <w:pPr>
        <w:pStyle w:val="Geenafstand"/>
      </w:pPr>
      <w:r>
        <w:t xml:space="preserve">Grondeigenaren zoals boeren en natuurorganisaties kunnen hierdoor buiten hun eigen macht gedupeerd worden. </w:t>
      </w:r>
      <w:r w:rsidR="00E84988">
        <w:t xml:space="preserve">Met name in het westen en in Brabant is dit bijna </w:t>
      </w:r>
      <w:r w:rsidR="00926805">
        <w:t>aan de orde van de dag</w:t>
      </w:r>
      <w:r w:rsidR="00E84988">
        <w:t>, maar we moeten er rekening mee houden dat dit ook hier in Raalte (vaker) zal gaan gebeuren.</w:t>
      </w:r>
    </w:p>
    <w:p w:rsidR="00E84988" w:rsidRDefault="00E84988" w:rsidP="001F6EB3">
      <w:pPr>
        <w:pStyle w:val="Geenafstand"/>
      </w:pPr>
    </w:p>
    <w:p w:rsidR="00E84988" w:rsidRDefault="00E84988" w:rsidP="001F6EB3">
      <w:pPr>
        <w:pStyle w:val="Geenafstand"/>
      </w:pPr>
      <w:r>
        <w:t>Hierover enkele vragen:</w:t>
      </w:r>
    </w:p>
    <w:p w:rsidR="00E84988" w:rsidRDefault="00E84988" w:rsidP="00E84988">
      <w:pPr>
        <w:pStyle w:val="Geenafstand"/>
        <w:numPr>
          <w:ilvl w:val="0"/>
          <w:numId w:val="1"/>
        </w:numPr>
      </w:pPr>
      <w:r>
        <w:t xml:space="preserve">Is </w:t>
      </w:r>
      <w:r w:rsidR="00926805">
        <w:t xml:space="preserve">er in de </w:t>
      </w:r>
      <w:r>
        <w:t>afgelopen 2 jaar in de IJssellandregio drugsafval gedumpt?</w:t>
      </w:r>
    </w:p>
    <w:p w:rsidR="00E84988" w:rsidRDefault="00E84988" w:rsidP="00E84988">
      <w:pPr>
        <w:pStyle w:val="Geenafstand"/>
        <w:numPr>
          <w:ilvl w:val="0"/>
          <w:numId w:val="1"/>
        </w:numPr>
      </w:pPr>
      <w:r>
        <w:t>Zo ja, wat zijn hiervan de opruimkosten geweest, en hoeveel is hiervan vergoed vanuit de overheid?</w:t>
      </w:r>
    </w:p>
    <w:p w:rsidR="00E84988" w:rsidRDefault="00E84988" w:rsidP="00E84988">
      <w:pPr>
        <w:pStyle w:val="Geenafstand"/>
        <w:numPr>
          <w:ilvl w:val="0"/>
          <w:numId w:val="1"/>
        </w:numPr>
      </w:pPr>
      <w:r>
        <w:t xml:space="preserve">Hoe is </w:t>
      </w:r>
      <w:r w:rsidR="00157142">
        <w:t>op dit moment de inzet</w:t>
      </w:r>
      <w:r>
        <w:t xml:space="preserve"> van de toezichthouders hierop?</w:t>
      </w:r>
      <w:r w:rsidR="00157142">
        <w:t xml:space="preserve"> is dit naar behoefte?</w:t>
      </w:r>
    </w:p>
    <w:p w:rsidR="00157142" w:rsidRDefault="00157142" w:rsidP="00157142">
      <w:pPr>
        <w:pStyle w:val="Geenafstand"/>
      </w:pPr>
    </w:p>
    <w:p w:rsidR="00926805" w:rsidRDefault="00157142" w:rsidP="00157142">
      <w:pPr>
        <w:pStyle w:val="Geenafstand"/>
      </w:pPr>
      <w:r>
        <w:t xml:space="preserve">Voor wat betreft het vergoeden van de opruimkosten, hierover wordt vanuit verschillende kanten bij het rijk aangedrongen voor een vervolg of nieuwe regeling. </w:t>
      </w:r>
    </w:p>
    <w:p w:rsidR="00157142" w:rsidRDefault="00926805" w:rsidP="00157142">
      <w:pPr>
        <w:pStyle w:val="Geenafstand"/>
      </w:pPr>
      <w:r w:rsidRPr="00926805">
        <w:t>CDA Raalte vindt het niet uit te leggen dat eigenaren zelf voor de kosten opdraaien van het opruimen van dumpingen. Wij vinden dat College van B&amp;W zich hard moet maken bij het Rijk voor een regeling die 100% van de opruimkosten voor particuliere grondeigenaren vergoedt</w:t>
      </w:r>
      <w:r>
        <w:t>.</w:t>
      </w:r>
    </w:p>
    <w:p w:rsidR="007A3BB5" w:rsidRDefault="007A3BB5" w:rsidP="00157142">
      <w:pPr>
        <w:pStyle w:val="Geenafstand"/>
      </w:pPr>
      <w:r w:rsidRPr="007A3BB5">
        <w:t xml:space="preserve">Aanvullende vraag: </w:t>
      </w:r>
    </w:p>
    <w:p w:rsidR="007A3BB5" w:rsidRDefault="007A3BB5" w:rsidP="00157142">
      <w:pPr>
        <w:pStyle w:val="Geenafstand"/>
      </w:pPr>
      <w:r w:rsidRPr="007A3BB5">
        <w:t>Is het college bereid bij het rijk aan te dringen op het weer invoeren van ee</w:t>
      </w:r>
      <w:bookmarkStart w:id="0" w:name="_GoBack"/>
      <w:bookmarkEnd w:id="0"/>
      <w:r w:rsidRPr="007A3BB5">
        <w:t>n subsidieregeling?</w:t>
      </w:r>
    </w:p>
    <w:p w:rsidR="00926805" w:rsidRDefault="00926805" w:rsidP="00157142">
      <w:pPr>
        <w:pStyle w:val="Geenafstand"/>
      </w:pPr>
    </w:p>
    <w:p w:rsidR="00157142" w:rsidRDefault="00157142" w:rsidP="00157142">
      <w:pPr>
        <w:pStyle w:val="Geenafstand"/>
      </w:pPr>
      <w:r>
        <w:t>Met vriendelijke groet,</w:t>
      </w:r>
    </w:p>
    <w:p w:rsidR="00157142" w:rsidRDefault="00157142" w:rsidP="00157142">
      <w:pPr>
        <w:pStyle w:val="Geenafstand"/>
      </w:pPr>
    </w:p>
    <w:p w:rsidR="00157142" w:rsidRDefault="00157142" w:rsidP="00157142">
      <w:pPr>
        <w:pStyle w:val="Geenafstand"/>
      </w:pPr>
    </w:p>
    <w:p w:rsidR="00157142" w:rsidRDefault="00157142" w:rsidP="00157142">
      <w:pPr>
        <w:pStyle w:val="Geenafstand"/>
      </w:pPr>
      <w:r>
        <w:t>Jeroen Neimeijer</w:t>
      </w:r>
    </w:p>
    <w:p w:rsidR="00157142" w:rsidRDefault="00157142" w:rsidP="00157142">
      <w:pPr>
        <w:pStyle w:val="Geenafstand"/>
      </w:pPr>
      <w:r>
        <w:t>CDA-fractie</w:t>
      </w:r>
    </w:p>
    <w:p w:rsidR="00E84988" w:rsidRDefault="00E84988" w:rsidP="00E84988">
      <w:pPr>
        <w:pStyle w:val="Geenafstand"/>
      </w:pPr>
    </w:p>
    <w:p w:rsidR="00E84988" w:rsidRDefault="00E84988" w:rsidP="00E84988">
      <w:pPr>
        <w:pStyle w:val="Geenafstand"/>
      </w:pPr>
    </w:p>
    <w:p w:rsidR="00E84988" w:rsidRDefault="00E84988" w:rsidP="00E84988">
      <w:pPr>
        <w:pStyle w:val="Geenafstand"/>
      </w:pPr>
    </w:p>
    <w:p w:rsidR="00E84988" w:rsidRDefault="00E84988" w:rsidP="00E84988">
      <w:pPr>
        <w:pStyle w:val="Geenafstand"/>
        <w:ind w:left="720"/>
      </w:pPr>
    </w:p>
    <w:p w:rsidR="001F6EB3" w:rsidRDefault="001F6EB3" w:rsidP="001F6EB3">
      <w:pPr>
        <w:pStyle w:val="Geenafstand"/>
      </w:pPr>
      <w:r>
        <w:t xml:space="preserve"> </w:t>
      </w:r>
    </w:p>
    <w:p w:rsidR="00856435" w:rsidRDefault="00856435"/>
    <w:sectPr w:rsidR="0085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67B7"/>
    <w:multiLevelType w:val="hybridMultilevel"/>
    <w:tmpl w:val="F8009E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5"/>
    <w:rsid w:val="00157142"/>
    <w:rsid w:val="001F6EB3"/>
    <w:rsid w:val="00624FD8"/>
    <w:rsid w:val="006520B9"/>
    <w:rsid w:val="00663DDB"/>
    <w:rsid w:val="00782139"/>
    <w:rsid w:val="007A3BB5"/>
    <w:rsid w:val="00852951"/>
    <w:rsid w:val="00856435"/>
    <w:rsid w:val="00926805"/>
    <w:rsid w:val="00E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8536"/>
  <w15:chartTrackingRefBased/>
  <w15:docId w15:val="{DEAAB7BD-7E91-497B-B960-FD8BB258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6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5</cp:revision>
  <dcterms:created xsi:type="dcterms:W3CDTF">2018-06-04T19:21:00Z</dcterms:created>
  <dcterms:modified xsi:type="dcterms:W3CDTF">2018-06-06T12:15:00Z</dcterms:modified>
</cp:coreProperties>
</file>