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09F" w:rsidRDefault="0012509F" w:rsidP="0012509F">
      <w:pPr>
        <w:pStyle w:val="Normaalweb"/>
        <w:shd w:val="clear" w:color="auto" w:fill="FFFFFF"/>
        <w:spacing w:before="0" w:beforeAutospacing="0" w:after="0" w:afterAutospacing="0"/>
        <w:rPr>
          <w:rFonts w:ascii="Helvetica" w:hAnsi="Helvetica" w:cs="Helvetica"/>
          <w:color w:val="1D2129"/>
          <w:sz w:val="21"/>
          <w:szCs w:val="21"/>
        </w:rPr>
      </w:pPr>
      <w:r>
        <w:rPr>
          <w:rFonts w:ascii="Helvetica" w:hAnsi="Helvetica" w:cs="Helvetica"/>
          <w:color w:val="1D2129"/>
          <w:sz w:val="21"/>
          <w:szCs w:val="21"/>
        </w:rPr>
        <w:t>Van afvalstoffenheffing tot grootschalige bedrijven en van ZORG tot veiligheid. De raadsvergadering van 31 januari 2019 Gemeente Medemblik Een samenvatting van de raadsleden </w:t>
      </w:r>
      <w:r>
        <w:rPr>
          <w:rStyle w:val="6qdm"/>
          <w:rFonts w:ascii="Segoe UI Symbol" w:hAnsi="Segoe UI Symbol" w:cs="Segoe UI Symbol"/>
          <w:color w:val="1D2129"/>
        </w:rPr>
        <w:t>➡</w:t>
      </w:r>
      <w:r>
        <w:rPr>
          <w:rStyle w:val="6qdm"/>
          <w:color w:val="1D2129"/>
        </w:rPr>
        <w:t>️</w:t>
      </w:r>
      <w:r>
        <w:rPr>
          <w:rFonts w:ascii="Helvetica" w:hAnsi="Helvetica" w:cs="Helvetica"/>
          <w:color w:val="1D2129"/>
          <w:sz w:val="21"/>
          <w:szCs w:val="21"/>
        </w:rPr>
        <w:t> commissie Samenleving</w:t>
      </w:r>
    </w:p>
    <w:p w:rsidR="0012509F" w:rsidRDefault="0012509F" w:rsidP="0012509F">
      <w:pPr>
        <w:pStyle w:val="Normaalweb"/>
        <w:shd w:val="clear" w:color="auto" w:fill="FFFFFF"/>
        <w:spacing w:before="0" w:beforeAutospacing="0" w:after="0" w:afterAutospacing="0"/>
        <w:rPr>
          <w:rFonts w:ascii="Helvetica" w:hAnsi="Helvetica" w:cs="Helvetica"/>
          <w:color w:val="1D2129"/>
          <w:sz w:val="21"/>
          <w:szCs w:val="21"/>
        </w:rPr>
      </w:pPr>
      <w:r>
        <w:rPr>
          <w:rFonts w:ascii="Helvetica" w:hAnsi="Helvetica" w:cs="Helvetica"/>
          <w:color w:val="1D2129"/>
          <w:sz w:val="21"/>
          <w:szCs w:val="21"/>
        </w:rPr>
        <w:t>Sociaal Domein - ONS AMENDEMENT </w:t>
      </w:r>
      <w:r>
        <w:rPr>
          <w:rStyle w:val="6qdm"/>
          <w:rFonts w:ascii="Segoe UI Symbol" w:hAnsi="Segoe UI Symbol" w:cs="Segoe UI Symbol"/>
          <w:color w:val="1D2129"/>
        </w:rPr>
        <w:t>➡</w:t>
      </w:r>
      <w:r>
        <w:rPr>
          <w:rStyle w:val="6qdm"/>
          <w:rFonts w:ascii="inherit" w:hAnsi="inherit" w:cs="Helvetica"/>
          <w:color w:val="1D2129"/>
        </w:rPr>
        <w:t>️</w:t>
      </w:r>
      <w:r>
        <w:rPr>
          <w:rFonts w:ascii="Helvetica" w:hAnsi="Helvetica" w:cs="Helvetica"/>
          <w:color w:val="1D2129"/>
          <w:sz w:val="21"/>
          <w:szCs w:val="21"/>
        </w:rPr>
        <w:t> aangenomen</w:t>
      </w:r>
      <w:r>
        <w:rPr>
          <w:rFonts w:ascii="Helvetica" w:hAnsi="Helvetica" w:cs="Helvetica"/>
          <w:color w:val="1D2129"/>
          <w:sz w:val="21"/>
          <w:szCs w:val="21"/>
        </w:rPr>
        <w:br/>
        <w:t>Saskia Schouten - Spijkerman: “Er ligt een mooi beleidsplan voor de komende vier jaar en veel punten uit ons verkiezingsprogramma zijn verwerkt. Zoals een ‘dementievriendelijke gemeente’, lokaal jeugdbeleid met nadruk op preventie </w:t>
      </w:r>
      <w:r>
        <w:rPr>
          <w:rStyle w:val="textexposedshow"/>
          <w:rFonts w:ascii="inherit" w:hAnsi="inherit" w:cs="Helvetica"/>
          <w:color w:val="1D2129"/>
          <w:sz w:val="21"/>
          <w:szCs w:val="21"/>
        </w:rPr>
        <w:t>én eenzaamheidsbestrijding bij ouderen en jongeren. Ook zijn we blij om te zien dat de aandachtspunten uit onze motie ‘een betere verbinding tussen jeugdhulp en onderwijs’ hierin inderdaad terugkomen.</w:t>
      </w:r>
    </w:p>
    <w:p w:rsidR="0012509F" w:rsidRDefault="0012509F" w:rsidP="0012509F">
      <w:pPr>
        <w:pStyle w:val="Normaalweb"/>
        <w:shd w:val="clear" w:color="auto" w:fill="FFFFFF"/>
        <w:spacing w:before="0" w:beforeAutospacing="0" w:after="90" w:afterAutospacing="0"/>
        <w:rPr>
          <w:rFonts w:ascii="inherit" w:hAnsi="inherit" w:cs="Helvetica"/>
          <w:color w:val="1D2129"/>
          <w:sz w:val="21"/>
          <w:szCs w:val="21"/>
        </w:rPr>
      </w:pPr>
      <w:r>
        <w:rPr>
          <w:rFonts w:ascii="inherit" w:hAnsi="inherit" w:cs="Helvetica"/>
          <w:color w:val="1D2129"/>
          <w:sz w:val="21"/>
          <w:szCs w:val="21"/>
        </w:rPr>
        <w:t>Echter we moeten wel constateren de concrete aandacht voor pleegzorg te missen. De gemeente heeft hier de afgelopen periode veel aandacht aan gegeven. Wij vinden dat onze gemeente zich actief moet blíjven inzetten voor het werven, behouden en steunen van pleegouders. Omdat wij het belangrijk vinden dat pleegzorg wordt geborgd in dit plan hebben wij een amendement ingediend. We zijn blij dat deze door de gehele raad is aangenomen omdat deze vorm van jeugdzorg onder de aandacht moet blijven. Geborgenheid en veiligheid, gun je ieder kind!”</w:t>
      </w:r>
    </w:p>
    <w:p w:rsidR="0012509F" w:rsidRDefault="0012509F" w:rsidP="0012509F">
      <w:pPr>
        <w:pStyle w:val="Normaalweb"/>
        <w:shd w:val="clear" w:color="auto" w:fill="FFFFFF"/>
        <w:spacing w:before="0" w:beforeAutospacing="0" w:after="0" w:afterAutospacing="0"/>
        <w:rPr>
          <w:rFonts w:ascii="inherit" w:hAnsi="inherit" w:cs="Helvetica"/>
          <w:color w:val="1D2129"/>
          <w:sz w:val="21"/>
          <w:szCs w:val="21"/>
        </w:rPr>
      </w:pPr>
      <w:proofErr w:type="spellStart"/>
      <w:r>
        <w:rPr>
          <w:rFonts w:ascii="inherit" w:hAnsi="inherit" w:cs="Helvetica"/>
          <w:color w:val="1D2129"/>
          <w:sz w:val="21"/>
          <w:szCs w:val="21"/>
        </w:rPr>
        <w:t>RegenboogRegio</w:t>
      </w:r>
      <w:proofErr w:type="spellEnd"/>
      <w:r>
        <w:rPr>
          <w:rFonts w:ascii="inherit" w:hAnsi="inherit" w:cs="Helvetica"/>
          <w:color w:val="1D2129"/>
          <w:sz w:val="21"/>
          <w:szCs w:val="21"/>
        </w:rPr>
        <w:t xml:space="preserve"> - ONZE </w:t>
      </w:r>
      <w:r>
        <w:rPr>
          <w:rStyle w:val="6qdm"/>
          <w:color w:val="1D2129"/>
        </w:rPr>
        <w:t>🏳</w:t>
      </w:r>
      <w:r>
        <w:rPr>
          <w:rStyle w:val="6qdm"/>
          <w:rFonts w:ascii="inherit" w:hAnsi="inherit" w:cs="Helvetica"/>
          <w:color w:val="1D2129"/>
        </w:rPr>
        <w:t>️‍</w:t>
      </w:r>
      <w:r>
        <w:rPr>
          <w:rStyle w:val="6qdm"/>
          <w:rFonts w:ascii="Segoe UI Symbol" w:hAnsi="Segoe UI Symbol" w:cs="Segoe UI Symbol"/>
          <w:color w:val="1D2129"/>
        </w:rPr>
        <w:t>🌈</w:t>
      </w:r>
      <w:r>
        <w:rPr>
          <w:rFonts w:ascii="inherit" w:hAnsi="inherit" w:cs="Helvetica"/>
          <w:color w:val="1D2129"/>
          <w:sz w:val="21"/>
          <w:szCs w:val="21"/>
        </w:rPr>
        <w:t> MOTIE </w:t>
      </w:r>
      <w:r>
        <w:rPr>
          <w:rStyle w:val="6qdm"/>
          <w:rFonts w:ascii="Segoe UI Symbol" w:hAnsi="Segoe UI Symbol" w:cs="Segoe UI Symbol"/>
          <w:color w:val="1D2129"/>
        </w:rPr>
        <w:t>➡</w:t>
      </w:r>
      <w:r>
        <w:rPr>
          <w:rStyle w:val="6qdm"/>
          <w:rFonts w:ascii="inherit" w:hAnsi="inherit" w:cs="Helvetica"/>
          <w:color w:val="1D2129"/>
        </w:rPr>
        <w:t>️</w:t>
      </w:r>
      <w:r>
        <w:rPr>
          <w:rFonts w:ascii="inherit" w:hAnsi="inherit" w:cs="Helvetica"/>
          <w:color w:val="1D2129"/>
          <w:sz w:val="21"/>
          <w:szCs w:val="21"/>
        </w:rPr>
        <w:t> aangenomen</w:t>
      </w:r>
      <w:r>
        <w:rPr>
          <w:rFonts w:ascii="inherit" w:hAnsi="inherit" w:cs="Helvetica"/>
          <w:color w:val="1D2129"/>
          <w:sz w:val="21"/>
          <w:szCs w:val="21"/>
        </w:rPr>
        <w:br/>
        <w:t xml:space="preserve">Claudia Selders-Kroezen: “Onze regio heeft met zeven gemeenten al een paar jaar een succesvolle samenwerking voor meer LHBTI-acceptatie. De ‘Roze Week </w:t>
      </w:r>
      <w:proofErr w:type="spellStart"/>
      <w:r>
        <w:rPr>
          <w:rFonts w:ascii="inherit" w:hAnsi="inherit" w:cs="Helvetica"/>
          <w:color w:val="1D2129"/>
          <w:sz w:val="21"/>
          <w:szCs w:val="21"/>
        </w:rPr>
        <w:t>Westfriesland</w:t>
      </w:r>
      <w:proofErr w:type="spellEnd"/>
      <w:r>
        <w:rPr>
          <w:rFonts w:ascii="inherit" w:hAnsi="inherit" w:cs="Helvetica"/>
          <w:color w:val="1D2129"/>
          <w:sz w:val="21"/>
          <w:szCs w:val="21"/>
        </w:rPr>
        <w:t>’ waarin regenboogvoetballen bij de verenigingen en regenboogvlaggen aan inwoners zijn uitgedeeld, is een mooi voorbeeld daarvan. De intentieverklaring die onderling is opgesteld en ondertekend, was geldig tot 11 oktober vorig jaar.</w:t>
      </w:r>
    </w:p>
    <w:p w:rsidR="0012509F" w:rsidRDefault="0012509F" w:rsidP="0012509F">
      <w:pPr>
        <w:pStyle w:val="Normaalweb"/>
        <w:shd w:val="clear" w:color="auto" w:fill="FFFFFF"/>
        <w:spacing w:before="90" w:beforeAutospacing="0" w:after="90" w:afterAutospacing="0"/>
        <w:rPr>
          <w:rFonts w:ascii="inherit" w:hAnsi="inherit" w:cs="Helvetica"/>
          <w:color w:val="1D2129"/>
          <w:sz w:val="21"/>
          <w:szCs w:val="21"/>
        </w:rPr>
      </w:pPr>
      <w:r>
        <w:rPr>
          <w:rFonts w:ascii="inherit" w:hAnsi="inherit" w:cs="Helvetica"/>
          <w:color w:val="1D2129"/>
          <w:sz w:val="21"/>
          <w:szCs w:val="21"/>
        </w:rPr>
        <w:t>Met deze motie maken we duidelijk dat wij het als CDA belangrijk vinden om deze samenwerking voort te zetten en liever nog te versterken. Wij willen dat iedereen de vrijheid voelt om zichtbaar zichzelf te kunnen zijn.</w:t>
      </w:r>
    </w:p>
    <w:p w:rsidR="0012509F" w:rsidRDefault="0012509F" w:rsidP="0012509F">
      <w:pPr>
        <w:pStyle w:val="Normaalweb"/>
        <w:shd w:val="clear" w:color="auto" w:fill="FFFFFF"/>
        <w:spacing w:before="90" w:beforeAutospacing="0" w:after="90" w:afterAutospacing="0"/>
        <w:rPr>
          <w:rFonts w:ascii="inherit" w:hAnsi="inherit" w:cs="Helvetica"/>
          <w:color w:val="1D2129"/>
          <w:sz w:val="21"/>
          <w:szCs w:val="21"/>
        </w:rPr>
      </w:pPr>
      <w:r>
        <w:rPr>
          <w:rFonts w:ascii="inherit" w:hAnsi="inherit" w:cs="Helvetica"/>
          <w:color w:val="1D2129"/>
          <w:sz w:val="21"/>
          <w:szCs w:val="21"/>
        </w:rPr>
        <w:t xml:space="preserve">We hebben elkaar als gemeenten hiervoor nodig; samen hebben we ruim 210.000 inwoners. Op basis daarvan en de eerdere samenwerking zal het ministerie een intentieverklaring met onze regio kunnen tekenen. En dus een aanvullende subsidie verstrekken. Als </w:t>
      </w:r>
      <w:proofErr w:type="spellStart"/>
      <w:r>
        <w:rPr>
          <w:rFonts w:ascii="inherit" w:hAnsi="inherit" w:cs="Helvetica"/>
          <w:color w:val="1D2129"/>
          <w:sz w:val="21"/>
          <w:szCs w:val="21"/>
        </w:rPr>
        <w:t>RegenboogRegio</w:t>
      </w:r>
      <w:proofErr w:type="spellEnd"/>
      <w:r>
        <w:rPr>
          <w:rFonts w:ascii="inherit" w:hAnsi="inherit" w:cs="Helvetica"/>
          <w:color w:val="1D2129"/>
          <w:sz w:val="21"/>
          <w:szCs w:val="21"/>
        </w:rPr>
        <w:t xml:space="preserve"> kunnen we dan meer aandacht aan het onderwerp geven.</w:t>
      </w:r>
    </w:p>
    <w:p w:rsidR="0012509F" w:rsidRDefault="0012509F" w:rsidP="0012509F">
      <w:pPr>
        <w:pStyle w:val="Normaalweb"/>
        <w:shd w:val="clear" w:color="auto" w:fill="FFFFFF"/>
        <w:spacing w:before="90" w:beforeAutospacing="0" w:after="90" w:afterAutospacing="0"/>
        <w:rPr>
          <w:rFonts w:ascii="inherit" w:hAnsi="inherit" w:cs="Helvetica"/>
          <w:color w:val="1D2129"/>
          <w:sz w:val="21"/>
          <w:szCs w:val="21"/>
        </w:rPr>
      </w:pPr>
      <w:r>
        <w:rPr>
          <w:rFonts w:ascii="inherit" w:hAnsi="inherit" w:cs="Helvetica"/>
          <w:color w:val="1D2129"/>
          <w:sz w:val="21"/>
          <w:szCs w:val="21"/>
        </w:rPr>
        <w:t>De CDA fracties in de andere zes gemeenten zijn hier actief bij betrokken, zodat wij samen kunnen uitspreken dat wij dit zichtbaar en bespreekbaar willen houden. Inmiddels is deze motie in de gemeenten Stede Broec, Koggenland, Drechterland en Medemblik aangenomen."</w:t>
      </w:r>
    </w:p>
    <w:p w:rsidR="0012509F" w:rsidRDefault="0012509F" w:rsidP="0012509F">
      <w:pPr>
        <w:pStyle w:val="Normaalweb"/>
        <w:shd w:val="clear" w:color="auto" w:fill="FFFFFF"/>
        <w:spacing w:before="90" w:beforeAutospacing="0" w:after="90" w:afterAutospacing="0"/>
        <w:rPr>
          <w:rFonts w:ascii="inherit" w:hAnsi="inherit" w:cs="Helvetica"/>
          <w:color w:val="1D2129"/>
          <w:sz w:val="21"/>
          <w:szCs w:val="21"/>
        </w:rPr>
      </w:pPr>
      <w:r>
        <w:rPr>
          <w:rFonts w:ascii="inherit" w:hAnsi="inherit" w:cs="Helvetica"/>
          <w:color w:val="1D2129"/>
          <w:sz w:val="21"/>
          <w:szCs w:val="21"/>
        </w:rPr>
        <w:t>Ter inspiratie is deze motie en de volledige tekst gedeeld op de </w:t>
      </w:r>
      <w:hyperlink r:id="rId4" w:history="1">
        <w:r>
          <w:rPr>
            <w:rStyle w:val="Hyperlink"/>
            <w:rFonts w:ascii="inherit" w:hAnsi="inherit" w:cs="Helvetica"/>
            <w:color w:val="365899"/>
            <w:sz w:val="21"/>
            <w:szCs w:val="21"/>
          </w:rPr>
          <w:t>CDA Pride</w:t>
        </w:r>
      </w:hyperlink>
      <w:r>
        <w:rPr>
          <w:rFonts w:ascii="inherit" w:hAnsi="inherit" w:cs="Helvetica"/>
          <w:color w:val="1D2129"/>
          <w:sz w:val="21"/>
          <w:szCs w:val="21"/>
        </w:rPr>
        <w:t>site: </w:t>
      </w:r>
      <w:hyperlink r:id="rId5" w:tgtFrame="_blank" w:history="1">
        <w:r>
          <w:rPr>
            <w:rStyle w:val="Hyperlink"/>
            <w:rFonts w:ascii="inherit" w:hAnsi="inherit" w:cs="Helvetica"/>
            <w:color w:val="365899"/>
            <w:sz w:val="21"/>
            <w:szCs w:val="21"/>
          </w:rPr>
          <w:t>https://www.cda.nl/pride/regenboogregio/</w:t>
        </w:r>
      </w:hyperlink>
    </w:p>
    <w:p w:rsidR="00BC25A0" w:rsidRDefault="0012509F">
      <w:bookmarkStart w:id="0" w:name="_GoBack"/>
      <w:bookmarkEnd w:id="0"/>
    </w:p>
    <w:sectPr w:rsidR="00BC25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09F"/>
    <w:rsid w:val="0012509F"/>
    <w:rsid w:val="005B560E"/>
    <w:rsid w:val="0076668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0C118D-7DD6-4F12-8B54-FB63EF790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12509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6qdm">
    <w:name w:val="_6qdm"/>
    <w:basedOn w:val="Standaardalinea-lettertype"/>
    <w:rsid w:val="0012509F"/>
  </w:style>
  <w:style w:type="character" w:customStyle="1" w:styleId="textexposedshow">
    <w:name w:val="text_exposed_show"/>
    <w:basedOn w:val="Standaardalinea-lettertype"/>
    <w:rsid w:val="0012509F"/>
  </w:style>
  <w:style w:type="character" w:styleId="Hyperlink">
    <w:name w:val="Hyperlink"/>
    <w:basedOn w:val="Standaardalinea-lettertype"/>
    <w:uiPriority w:val="99"/>
    <w:semiHidden/>
    <w:unhideWhenUsed/>
    <w:rsid w:val="001250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6938787">
      <w:bodyDiv w:val="1"/>
      <w:marLeft w:val="0"/>
      <w:marRight w:val="0"/>
      <w:marTop w:val="0"/>
      <w:marBottom w:val="0"/>
      <w:divBdr>
        <w:top w:val="none" w:sz="0" w:space="0" w:color="auto"/>
        <w:left w:val="none" w:sz="0" w:space="0" w:color="auto"/>
        <w:bottom w:val="none" w:sz="0" w:space="0" w:color="auto"/>
        <w:right w:val="none" w:sz="0" w:space="0" w:color="auto"/>
      </w:divBdr>
      <w:divsChild>
        <w:div w:id="2177898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da.nl/pride/regenboogregio/?fbclid=IwAR2g8w4VEWeghgUlj4pedd8EWj_dlHRfeDWIexYdUR0G5upA1XN-ox8Pz70" TargetMode="External"/><Relationship Id="rId4" Type="http://schemas.openxmlformats.org/officeDocument/2006/relationships/hyperlink" Target="https://www.facebook.com/cdapride/?__tn__=K-R&amp;eid=ARBLRPYgqn-ZH7fL_nSWX_-nTu44DPfpbF4DU6v0usnnOd5FGWCydv_pFYkhSQEZVHbCUWWS8CPoZdzC&amp;fref=mentions&amp;__xts__%5B0%5D=68.ARB44mrMmhux2rR1zfYP5FLu7FGcab-YjzVkR3bkf6lFguawtv9T-SgV1zw0To5nopxnPL4LHOKpd3yJs_H060yNVXsG7f8GeZ4Ns46_EhsvP7vyLglmNt2UDWBOPrmNofn4je9inASNar1d_GrVCPM6A9UrizobxQDqORWgKjx31xxzjdlMTnKRp76AgFDUVwTAvu5BSz4jp1PHHk4QGarjY3x6Z9OmMQpYkz_v6UU-6hy5I42JPCqxU4VGs2lHFDnnVPixnpb6INkwmVEVcfJ5LtCw2o3_NUQA3p2UVgwxMnq7Gg-zQQIUBE4B5TALE6iWfBKvxFX1tb6F_CD5R7WiJiaRKKbmEBCU5kypwWSG_e2aLUuIAypTsUOqXtvC33TPEJcDdzAwNwXQKMNutWwbdiH41msLLxyk1UZ7rbCZ6sU"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514</Words>
  <Characters>2827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Regius College Schagen</Company>
  <LinksUpToDate>false</LinksUpToDate>
  <CharactersWithSpaces>3335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Nederpelt</dc:creator>
  <cp:keywords/>
  <dc:description/>
  <cp:lastModifiedBy>Tanja Nederpelt</cp:lastModifiedBy>
  <cp:revision>1</cp:revision>
  <dcterms:created xsi:type="dcterms:W3CDTF">2019-02-01T19:16:00Z</dcterms:created>
  <dcterms:modified xsi:type="dcterms:W3CDTF">2019-02-01T19:31:00Z</dcterms:modified>
</cp:coreProperties>
</file>