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9931EA" w:rsidR="00AE343A" w:rsidRDefault="008B59D3">
      <w:pPr>
        <w:rPr>
          <w:b/>
        </w:rPr>
      </w:pPr>
      <w:r>
        <w:rPr>
          <w:b/>
        </w:rPr>
        <w:t xml:space="preserve">Duurzaam naar 2050. </w:t>
      </w:r>
      <w:r w:rsidR="006E32F7">
        <w:rPr>
          <w:b/>
        </w:rPr>
        <w:t>Enthousiaste teamleden gezocht</w:t>
      </w:r>
      <w:r>
        <w:rPr>
          <w:b/>
        </w:rPr>
        <w:t xml:space="preserve"> </w:t>
      </w:r>
    </w:p>
    <w:p w14:paraId="00000002" w14:textId="77777777" w:rsidR="00AE343A" w:rsidRDefault="00AE343A">
      <w:pPr>
        <w:rPr>
          <w:b/>
        </w:rPr>
      </w:pPr>
    </w:p>
    <w:p w14:paraId="00000003" w14:textId="77777777" w:rsidR="00AE343A" w:rsidRDefault="008B59D3">
      <w:pPr>
        <w:rPr>
          <w:b/>
        </w:rPr>
      </w:pPr>
      <w:r>
        <w:rPr>
          <w:b/>
        </w:rPr>
        <w:t xml:space="preserve">Inleiding </w:t>
      </w:r>
    </w:p>
    <w:p w14:paraId="00000004" w14:textId="5E9ED4FC" w:rsidR="00AE343A" w:rsidRDefault="006E32F7">
      <w:pPr>
        <w:jc w:val="both"/>
      </w:pPr>
      <w:r>
        <w:t xml:space="preserve">De klimaatcrises wereldwijd en de gevolgen worden steeds duidelijker. In de politieke discussie </w:t>
      </w:r>
      <w:r w:rsidR="008B59D3">
        <w:t xml:space="preserve">ligt vaak de focus op 2030, terwijl de uitdagingen </w:t>
      </w:r>
      <w:r w:rsidR="00DF68C9">
        <w:t xml:space="preserve">om </w:t>
      </w:r>
      <w:r w:rsidR="008B59D3">
        <w:t>klimaa</w:t>
      </w:r>
      <w:r w:rsidR="0052558C">
        <w:t xml:space="preserve">tneutraal </w:t>
      </w:r>
      <w:r w:rsidR="00DF68C9">
        <w:t xml:space="preserve">te zijn in </w:t>
      </w:r>
      <w:r w:rsidR="0052558C">
        <w:t>2050</w:t>
      </w:r>
      <w:r w:rsidR="00DF68C9">
        <w:t xml:space="preserve"> nog groter is</w:t>
      </w:r>
      <w:r w:rsidR="0052558C">
        <w:t xml:space="preserve">. Ook wordt in het politieke debat onevenredig veel tijd besteed aan de doelen, terwijl de vraag hoe we de klimaatdoelen </w:t>
      </w:r>
      <w:r w:rsidR="001C0353">
        <w:t xml:space="preserve">met welke handelings perspectieven </w:t>
      </w:r>
      <w:r w:rsidR="0052558C">
        <w:t>daadwerkelijk gaan bereiken onderbelicht blijft</w:t>
      </w:r>
      <w:r w:rsidR="001C0353">
        <w:t xml:space="preserve">. </w:t>
      </w:r>
    </w:p>
    <w:p w14:paraId="00000005" w14:textId="77777777" w:rsidR="00AE343A" w:rsidRDefault="00AE343A">
      <w:pPr>
        <w:jc w:val="both"/>
      </w:pPr>
    </w:p>
    <w:p w14:paraId="00000006" w14:textId="6394B506" w:rsidR="00AE343A" w:rsidRDefault="008B59D3">
      <w:pPr>
        <w:jc w:val="both"/>
      </w:pPr>
      <w:r>
        <w:t>Om in 2050 klimaatneutraal te zijn liggen er nog veel uitdagingen op de weg.</w:t>
      </w:r>
      <w:r w:rsidR="00B554FE">
        <w:t xml:space="preserve"> Want hoe ziet de Nederlandse industrie er uit in 2050 en wat betekent dat weer voor ons energiesysteem en voor de grondstoffen die we nodig hebben? Hier kan je denken aan welke producten we in ons land zelf produceren en voor welke producten is afhankelijkheid van het buitenland acceptabe</w:t>
      </w:r>
      <w:r w:rsidR="00DF68C9">
        <w:t>l (zie ook de afhankelijkheid van russisch gas)</w:t>
      </w:r>
      <w:r w:rsidR="00BB1FD6">
        <w:t xml:space="preserve">? </w:t>
      </w:r>
      <w:r w:rsidR="00065948">
        <w:t xml:space="preserve">Wat zijn </w:t>
      </w:r>
      <w:r w:rsidR="00DF68C9">
        <w:t xml:space="preserve">in ons energiesysteem </w:t>
      </w:r>
      <w:r w:rsidR="00065948">
        <w:t xml:space="preserve">de aandachtsgebieden om </w:t>
      </w:r>
      <w:r w:rsidR="001C0353">
        <w:t>met</w:t>
      </w:r>
      <w:r w:rsidR="00065948">
        <w:t xml:space="preserve"> wisselende vraag/aanbod door zonne energie en wind</w:t>
      </w:r>
      <w:r w:rsidR="001C0353">
        <w:t xml:space="preserve">energie om te gaan en </w:t>
      </w:r>
      <w:r w:rsidR="001F579E">
        <w:t>waar halen we voldoende waterstof vandaan om o.a. de industrie te verduurzamen</w:t>
      </w:r>
      <w:r w:rsidR="001C0353">
        <w:t>?</w:t>
      </w:r>
      <w:r w:rsidR="00BB1FD6">
        <w:t xml:space="preserve"> </w:t>
      </w:r>
      <w:r w:rsidR="001C0353">
        <w:t xml:space="preserve">En misschien nog wel het belangrijkste </w:t>
      </w:r>
      <w:r w:rsidR="001F579E">
        <w:t xml:space="preserve">hoe zorgen we </w:t>
      </w:r>
      <w:r w:rsidR="00B554FE">
        <w:t>ervoor dat</w:t>
      </w:r>
      <w:r w:rsidR="001F579E">
        <w:t xml:space="preserve"> de klimaattransitie ook een sociale transitie is waarin iedereen mee kan doen (haalbaar en betaalbaar)?</w:t>
      </w:r>
      <w:r>
        <w:t xml:space="preserve"> Veel van deze dilemma's zijn voor de politiek nog niet in beeld en </w:t>
      </w:r>
      <w:r w:rsidR="001C0353">
        <w:t>de mogelijke keuzes zijn</w:t>
      </w:r>
      <w:r w:rsidR="006671E2">
        <w:t xml:space="preserve"> </w:t>
      </w:r>
      <w:r>
        <w:t xml:space="preserve">niet uitgedacht. </w:t>
      </w:r>
    </w:p>
    <w:p w14:paraId="00000007" w14:textId="77777777" w:rsidR="00AE343A" w:rsidRDefault="00AE343A">
      <w:pPr>
        <w:jc w:val="both"/>
      </w:pPr>
    </w:p>
    <w:p w14:paraId="00000008" w14:textId="5E8CD63A" w:rsidR="00AE343A" w:rsidRDefault="008B59D3">
      <w:pPr>
        <w:jc w:val="both"/>
      </w:pPr>
      <w:r>
        <w:t xml:space="preserve">Het CDA is op zoek naar </w:t>
      </w:r>
      <w:r w:rsidR="00DF68C9">
        <w:t xml:space="preserve">enthousiaste </w:t>
      </w:r>
      <w:r>
        <w:t>leden om deze vraagstukken in beeld te brengen en mee te denken over mogelijke handelingsperspectieven</w:t>
      </w:r>
      <w:r w:rsidR="00B554FE">
        <w:t xml:space="preserve"> langs de lijnen van onze grondbeginselen gesteund door gedegen </w:t>
      </w:r>
      <w:r w:rsidR="00947447">
        <w:t>onderzoek</w:t>
      </w:r>
      <w:r>
        <w:t xml:space="preserve">. </w:t>
      </w:r>
    </w:p>
    <w:p w14:paraId="00000009" w14:textId="77777777" w:rsidR="00AE343A" w:rsidRDefault="00AE343A">
      <w:pPr>
        <w:rPr>
          <w:b/>
        </w:rPr>
      </w:pPr>
    </w:p>
    <w:p w14:paraId="0000000A" w14:textId="77777777" w:rsidR="00AE343A" w:rsidRDefault="008B59D3">
      <w:pPr>
        <w:rPr>
          <w:b/>
        </w:rPr>
      </w:pPr>
      <w:r>
        <w:rPr>
          <w:b/>
        </w:rPr>
        <w:t xml:space="preserve">Product </w:t>
      </w:r>
    </w:p>
    <w:p w14:paraId="0000000B" w14:textId="5AD9EAE6" w:rsidR="00AE343A" w:rsidRDefault="00DF68C9">
      <w:pPr>
        <w:jc w:val="both"/>
      </w:pPr>
      <w:r>
        <w:t>Een plan</w:t>
      </w:r>
      <w:r w:rsidR="008B59D3">
        <w:t xml:space="preserve"> waarin vraagstukken om in 2050 klimaatneutraal te worden in beeld zijn gebracht en voorzien worden van mogelijke handelingsperspectieven. Samen willen we met het discussiestuk dialoog in de partij organiseren. </w:t>
      </w:r>
      <w:r>
        <w:t>De uitkomsten</w:t>
      </w:r>
      <w:r w:rsidR="008B59D3">
        <w:t xml:space="preserve"> bieden concrete richting voor volgende verkiezingsprogramma's</w:t>
      </w:r>
      <w:r>
        <w:t>, maar ook de kans om het klimaatdebat weer naar ons toe te trekken, want wij hebben dan een concreet plan hoe we onze doelen gaan halen.</w:t>
      </w:r>
    </w:p>
    <w:p w14:paraId="0000000C" w14:textId="77777777" w:rsidR="00AE343A" w:rsidRDefault="00AE343A">
      <w:pPr>
        <w:rPr>
          <w:b/>
        </w:rPr>
      </w:pPr>
    </w:p>
    <w:p w14:paraId="0000000D" w14:textId="77777777" w:rsidR="00AE343A" w:rsidRDefault="008B59D3">
      <w:pPr>
        <w:rPr>
          <w:b/>
        </w:rPr>
      </w:pPr>
      <w:r>
        <w:rPr>
          <w:b/>
        </w:rPr>
        <w:t xml:space="preserve">Vraagstelling </w:t>
      </w:r>
    </w:p>
    <w:p w14:paraId="0000000E" w14:textId="4E7AB7DF" w:rsidR="00AE343A" w:rsidRDefault="008B59D3">
      <w:pPr>
        <w:numPr>
          <w:ilvl w:val="0"/>
          <w:numId w:val="1"/>
        </w:numPr>
      </w:pPr>
      <w:r>
        <w:t xml:space="preserve">Welke </w:t>
      </w:r>
      <w:r w:rsidR="00DF68C9">
        <w:t xml:space="preserve">uitdagingen </w:t>
      </w:r>
      <w:r>
        <w:t xml:space="preserve">liggen er op het pad om in 2050 klimaatneutraal te zijn? </w:t>
      </w:r>
    </w:p>
    <w:p w14:paraId="0000000F" w14:textId="77777777" w:rsidR="00AE343A" w:rsidRDefault="008B59D3">
      <w:pPr>
        <w:numPr>
          <w:ilvl w:val="0"/>
          <w:numId w:val="1"/>
        </w:numPr>
      </w:pPr>
      <w:r>
        <w:t xml:space="preserve">Wat zijn handelingsperspectieven voor het CDA op deze vraagstukken vanuit onze eerder gepubliceerde klimaatvisie? </w:t>
      </w:r>
    </w:p>
    <w:p w14:paraId="00000010" w14:textId="77777777" w:rsidR="00AE343A" w:rsidRDefault="00AE343A">
      <w:pPr>
        <w:rPr>
          <w:b/>
        </w:rPr>
      </w:pPr>
    </w:p>
    <w:p w14:paraId="00000011" w14:textId="77777777" w:rsidR="00AE343A" w:rsidRDefault="008B59D3">
      <w:pPr>
        <w:rPr>
          <w:b/>
        </w:rPr>
      </w:pPr>
      <w:r>
        <w:rPr>
          <w:b/>
        </w:rPr>
        <w:t xml:space="preserve">Begeleiding </w:t>
      </w:r>
    </w:p>
    <w:p w14:paraId="00000012" w14:textId="77777777" w:rsidR="00AE343A" w:rsidRDefault="008B59D3">
      <w:pPr>
        <w:jc w:val="both"/>
      </w:pPr>
      <w:r>
        <w:t xml:space="preserve">De projectgroep wordt gefaciliteerd door het CDA partijbureau en inhoudelijk ondersteund door het Wetenschappelijk Instituut en Kamerlid Henri Bontenbal. </w:t>
      </w:r>
    </w:p>
    <w:p w14:paraId="00000013" w14:textId="77777777" w:rsidR="00AE343A" w:rsidRDefault="00AE343A"/>
    <w:p w14:paraId="00000014" w14:textId="77777777" w:rsidR="00AE343A" w:rsidRDefault="008B59D3">
      <w:pPr>
        <w:rPr>
          <w:b/>
        </w:rPr>
      </w:pPr>
      <w:r>
        <w:rPr>
          <w:b/>
        </w:rPr>
        <w:t xml:space="preserve">Meedoen? </w:t>
      </w:r>
    </w:p>
    <w:p w14:paraId="00000015" w14:textId="7E06CF75" w:rsidR="00AE343A" w:rsidRDefault="00DF68C9" w:rsidP="00DF68C9">
      <w:pPr>
        <w:jc w:val="both"/>
      </w:pPr>
      <w:r>
        <w:t xml:space="preserve">Zonder jouw kunnen we deze plannen niet uitwerken. Dus meld je aan, door te </w:t>
      </w:r>
      <w:r w:rsidR="00BB1FD6">
        <w:t>mailen</w:t>
      </w:r>
      <w:r>
        <w:t xml:space="preserve"> naar:</w:t>
      </w:r>
      <w:r w:rsidR="008B59D3">
        <w:t xml:space="preserve"> </w:t>
      </w:r>
      <w:hyperlink r:id="rId7">
        <w:r w:rsidR="008B59D3">
          <w:rPr>
            <w:color w:val="1155CC"/>
            <w:u w:val="single"/>
          </w:rPr>
          <w:t>hielke.onnink@cda.nl</w:t>
        </w:r>
      </w:hyperlink>
      <w:r>
        <w:t xml:space="preserve"> (graag</w:t>
      </w:r>
      <w:r w:rsidR="008B59D3">
        <w:t xml:space="preserve"> achtergrond en motivatie</w:t>
      </w:r>
      <w:r>
        <w:t xml:space="preserve"> aangeven)</w:t>
      </w:r>
      <w:r w:rsidR="008B59D3">
        <w:t xml:space="preserve">. </w:t>
      </w:r>
    </w:p>
    <w:p w14:paraId="0000001A" w14:textId="77777777" w:rsidR="00AE343A" w:rsidRDefault="00AE343A">
      <w:pPr>
        <w:rPr>
          <w:sz w:val="24"/>
          <w:szCs w:val="24"/>
        </w:rPr>
      </w:pPr>
    </w:p>
    <w:sectPr w:rsidR="00AE343A">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1600" w14:textId="77777777" w:rsidR="00916EA5" w:rsidRDefault="00916EA5">
      <w:pPr>
        <w:spacing w:line="240" w:lineRule="auto"/>
      </w:pPr>
      <w:r>
        <w:separator/>
      </w:r>
    </w:p>
  </w:endnote>
  <w:endnote w:type="continuationSeparator" w:id="0">
    <w:p w14:paraId="2BB89DF1" w14:textId="77777777" w:rsidR="00916EA5" w:rsidRDefault="00916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4ECE58FC" w:rsidR="00AE343A" w:rsidRDefault="008B59D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E5E4" w14:textId="77777777" w:rsidR="00916EA5" w:rsidRDefault="00916EA5">
      <w:pPr>
        <w:spacing w:line="240" w:lineRule="auto"/>
      </w:pPr>
      <w:r>
        <w:separator/>
      </w:r>
    </w:p>
  </w:footnote>
  <w:footnote w:type="continuationSeparator" w:id="0">
    <w:p w14:paraId="1EF02B1C" w14:textId="77777777" w:rsidR="00916EA5" w:rsidRDefault="00916E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22C"/>
    <w:multiLevelType w:val="multilevel"/>
    <w:tmpl w:val="B8B8E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1495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3A"/>
    <w:rsid w:val="00065948"/>
    <w:rsid w:val="001C0353"/>
    <w:rsid w:val="001F579E"/>
    <w:rsid w:val="0052558C"/>
    <w:rsid w:val="006671E2"/>
    <w:rsid w:val="006E32F7"/>
    <w:rsid w:val="006F7A19"/>
    <w:rsid w:val="00794FFA"/>
    <w:rsid w:val="008B59D3"/>
    <w:rsid w:val="008D546D"/>
    <w:rsid w:val="00916EA5"/>
    <w:rsid w:val="00947447"/>
    <w:rsid w:val="00AE343A"/>
    <w:rsid w:val="00B554FE"/>
    <w:rsid w:val="00BB1FD6"/>
    <w:rsid w:val="00D23700"/>
    <w:rsid w:val="00D829C9"/>
    <w:rsid w:val="00DF6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37F2"/>
  <w15:docId w15:val="{C3BA5931-5797-406C-8420-BAD5FA65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2558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58C"/>
    <w:rPr>
      <w:rFonts w:ascii="Segoe UI" w:hAnsi="Segoe UI" w:cs="Segoe UI"/>
      <w:sz w:val="18"/>
      <w:szCs w:val="18"/>
    </w:rPr>
  </w:style>
  <w:style w:type="paragraph" w:styleId="Revisie">
    <w:name w:val="Revision"/>
    <w:hidden/>
    <w:uiPriority w:val="99"/>
    <w:semiHidden/>
    <w:rsid w:val="006E32F7"/>
    <w:pPr>
      <w:spacing w:line="240" w:lineRule="auto"/>
    </w:pPr>
  </w:style>
  <w:style w:type="paragraph" w:styleId="Onderwerpvanopmerking">
    <w:name w:val="annotation subject"/>
    <w:basedOn w:val="Tekstopmerking"/>
    <w:next w:val="Tekstopmerking"/>
    <w:link w:val="OnderwerpvanopmerkingChar"/>
    <w:uiPriority w:val="99"/>
    <w:semiHidden/>
    <w:unhideWhenUsed/>
    <w:rsid w:val="00DF68C9"/>
    <w:rPr>
      <w:b/>
      <w:bCs/>
    </w:rPr>
  </w:style>
  <w:style w:type="character" w:customStyle="1" w:styleId="OnderwerpvanopmerkingChar">
    <w:name w:val="Onderwerp van opmerking Char"/>
    <w:basedOn w:val="TekstopmerkingChar"/>
    <w:link w:val="Onderwerpvanopmerking"/>
    <w:uiPriority w:val="99"/>
    <w:semiHidden/>
    <w:rsid w:val="00DF68C9"/>
    <w:rPr>
      <w:b/>
      <w:bCs/>
      <w:sz w:val="20"/>
      <w:szCs w:val="20"/>
    </w:rPr>
  </w:style>
  <w:style w:type="paragraph" w:styleId="Lijstalinea">
    <w:name w:val="List Paragraph"/>
    <w:basedOn w:val="Standaard"/>
    <w:uiPriority w:val="34"/>
    <w:qFormat/>
    <w:rsid w:val="00D8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elke.onnink@cd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Lijcklama À Nijeholt, A.</dc:creator>
  <cp:lastModifiedBy>Stibbe, LE (Laurens)</cp:lastModifiedBy>
  <cp:revision>2</cp:revision>
  <dcterms:created xsi:type="dcterms:W3CDTF">2023-02-25T19:18:00Z</dcterms:created>
  <dcterms:modified xsi:type="dcterms:W3CDTF">2023-02-25T19:18:00Z</dcterms:modified>
</cp:coreProperties>
</file>