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39B" w:rsidRDefault="0059639B">
      <w:pPr>
        <w:rPr>
          <w:rFonts w:ascii="Arial" w:hAnsi="Arial" w:cs="Arial"/>
          <w:color w:val="222222"/>
          <w:shd w:val="clear" w:color="auto" w:fill="FFFFFF"/>
        </w:rPr>
      </w:pPr>
      <w:r>
        <w:rPr>
          <w:rFonts w:ascii="Arial" w:hAnsi="Arial" w:cs="Arial"/>
          <w:color w:val="222222"/>
          <w:shd w:val="clear" w:color="auto" w:fill="FFFFFF"/>
        </w:rPr>
        <w:t>Raadsvergadering 25 januari 2021.</w:t>
      </w:r>
    </w:p>
    <w:p w:rsidR="00BD6A3A" w:rsidRDefault="0059639B">
      <w:r>
        <w:rPr>
          <w:rFonts w:ascii="Arial" w:hAnsi="Arial" w:cs="Arial"/>
          <w:color w:val="222222"/>
          <w:shd w:val="clear" w:color="auto" w:fill="FFFFFF"/>
        </w:rPr>
        <w:t>Het was voor onze nieuwe burgemeester dhr. Klaas Sloots de eerste raadsvergadering.</w:t>
      </w:r>
      <w:r>
        <w:rPr>
          <w:rFonts w:ascii="Arial" w:hAnsi="Arial" w:cs="Arial"/>
          <w:color w:val="222222"/>
        </w:rPr>
        <w:br/>
      </w:r>
      <w:r>
        <w:rPr>
          <w:rFonts w:ascii="Arial" w:hAnsi="Arial" w:cs="Arial"/>
          <w:color w:val="222222"/>
          <w:shd w:val="clear" w:color="auto" w:fill="FFFFFF"/>
        </w:rPr>
        <w:t>Een bijzondere vergadering voor hem en voor ons.</w:t>
      </w:r>
      <w:r>
        <w:rPr>
          <w:rFonts w:ascii="Arial" w:hAnsi="Arial" w:cs="Arial"/>
          <w:color w:val="222222"/>
          <w:shd w:val="clear" w:color="auto" w:fill="FFFFFF"/>
        </w:rPr>
        <w:t xml:space="preserve"> </w:t>
      </w:r>
      <w:r>
        <w:rPr>
          <w:rFonts w:ascii="Arial" w:hAnsi="Arial" w:cs="Arial"/>
          <w:color w:val="222222"/>
          <w:shd w:val="clear" w:color="auto" w:fill="FFFFFF"/>
        </w:rPr>
        <w:t>En vooral omdat het digitaal plaatsvind.</w:t>
      </w:r>
      <w:r>
        <w:rPr>
          <w:rFonts w:ascii="Arial" w:hAnsi="Arial" w:cs="Arial"/>
          <w:color w:val="222222"/>
          <w:shd w:val="clear" w:color="auto" w:fill="FFFFFF"/>
        </w:rPr>
        <w:t xml:space="preserve"> </w:t>
      </w:r>
      <w:r>
        <w:rPr>
          <w:rFonts w:ascii="Arial" w:hAnsi="Arial" w:cs="Arial"/>
          <w:color w:val="222222"/>
          <w:shd w:val="clear" w:color="auto" w:fill="FFFFFF"/>
        </w:rPr>
        <w:t>Overigens voelde het goed.</w:t>
      </w:r>
      <w:r>
        <w:rPr>
          <w:rFonts w:ascii="Arial" w:hAnsi="Arial" w:cs="Arial"/>
          <w:color w:val="222222"/>
        </w:rPr>
        <w:br/>
      </w:r>
      <w:r>
        <w:rPr>
          <w:rFonts w:ascii="Arial" w:hAnsi="Arial" w:cs="Arial"/>
          <w:color w:val="222222"/>
          <w:shd w:val="clear" w:color="auto" w:fill="FFFFFF"/>
        </w:rPr>
        <w:t>In deze vergadering zijn Peter Gelling beëdigd als raadslid van onze fractie en Maria Sanders als eerst opvolgende en met haar ervaring als raadslid. Fijn dat we weer compleet zijn.!</w:t>
      </w:r>
      <w:r>
        <w:rPr>
          <w:rFonts w:ascii="Arial" w:hAnsi="Arial" w:cs="Arial"/>
          <w:color w:val="222222"/>
        </w:rPr>
        <w:br/>
      </w:r>
      <w:r>
        <w:rPr>
          <w:rFonts w:ascii="Arial" w:hAnsi="Arial" w:cs="Arial"/>
          <w:color w:val="222222"/>
          <w:shd w:val="clear" w:color="auto" w:fill="FFFFFF"/>
        </w:rPr>
        <w:t xml:space="preserve">De Agenda was niet erg ingewikkeld en was geen aanleiding voor grote tegenstellingen in de raad. Via José </w:t>
      </w:r>
      <w:proofErr w:type="spellStart"/>
      <w:r>
        <w:rPr>
          <w:rFonts w:ascii="Arial" w:hAnsi="Arial" w:cs="Arial"/>
          <w:color w:val="222222"/>
          <w:shd w:val="clear" w:color="auto" w:fill="FFFFFF"/>
        </w:rPr>
        <w:t>Schrör</w:t>
      </w:r>
      <w:proofErr w:type="spellEnd"/>
      <w:r>
        <w:rPr>
          <w:rFonts w:ascii="Arial" w:hAnsi="Arial" w:cs="Arial"/>
          <w:color w:val="222222"/>
          <w:shd w:val="clear" w:color="auto" w:fill="FFFFFF"/>
        </w:rPr>
        <w:t xml:space="preserve"> hebben wij een aantal vragen gesteld over de brieven van het college aan de raad. O.a. over de tegenvallende cijfers van het volume van afval in de grijze containers ,over de aanbesteding van de huishoudelijke hulp en de waardering voor de pleegzorgdoor </w:t>
      </w:r>
      <w:proofErr w:type="spellStart"/>
      <w:r>
        <w:rPr>
          <w:rFonts w:ascii="Arial" w:hAnsi="Arial" w:cs="Arial"/>
          <w:color w:val="222222"/>
          <w:shd w:val="clear" w:color="auto" w:fill="FFFFFF"/>
        </w:rPr>
        <w:t>vvv</w:t>
      </w:r>
      <w:proofErr w:type="spellEnd"/>
      <w:r>
        <w:rPr>
          <w:rFonts w:ascii="Arial" w:hAnsi="Arial" w:cs="Arial"/>
          <w:color w:val="222222"/>
          <w:shd w:val="clear" w:color="auto" w:fill="FFFFFF"/>
        </w:rPr>
        <w:t xml:space="preserve"> bonnen. Wij hebben gevraagd om deze waardebonnen te doen via bonnen die ingeleverd kunnen worden bij onze plaatselijke ondernemers.</w:t>
      </w:r>
      <w:r>
        <w:rPr>
          <w:rFonts w:ascii="Arial" w:hAnsi="Arial" w:cs="Arial"/>
          <w:color w:val="222222"/>
          <w:shd w:val="clear" w:color="auto" w:fill="FFFFFF"/>
        </w:rPr>
        <w:t xml:space="preserve"> </w:t>
      </w:r>
      <w:bookmarkStart w:id="0" w:name="_GoBack"/>
      <w:bookmarkEnd w:id="0"/>
      <w:r>
        <w:rPr>
          <w:rFonts w:ascii="Arial" w:hAnsi="Arial" w:cs="Arial"/>
          <w:color w:val="222222"/>
          <w:shd w:val="clear" w:color="auto" w:fill="FFFFFF"/>
        </w:rPr>
        <w:t>Op al onze vragen werd door het college positief gereageerd.</w:t>
      </w:r>
      <w:r>
        <w:rPr>
          <w:rFonts w:ascii="Arial" w:hAnsi="Arial" w:cs="Arial"/>
          <w:color w:val="222222"/>
        </w:rPr>
        <w:br/>
      </w:r>
      <w:r>
        <w:rPr>
          <w:rFonts w:ascii="Arial" w:hAnsi="Arial" w:cs="Arial"/>
          <w:color w:val="222222"/>
          <w:shd w:val="clear" w:color="auto" w:fill="FFFFFF"/>
        </w:rPr>
        <w:t xml:space="preserve">Een belangrijk punt was de aanpassing van de algemene subsidieverordening .De sluiting van de aanvraagtermijn is verplaatst van 1 juni naar 1 oktober opgeschoven voor de subsidies van het volgende jaar. Dat betekent voor de aanvragers meer tijd met de voorbereiding. Als </w:t>
      </w:r>
      <w:proofErr w:type="spellStart"/>
      <w:r>
        <w:rPr>
          <w:rFonts w:ascii="Arial" w:hAnsi="Arial" w:cs="Arial"/>
          <w:color w:val="222222"/>
          <w:shd w:val="clear" w:color="auto" w:fill="FFFFFF"/>
        </w:rPr>
        <w:t>cda</w:t>
      </w:r>
      <w:proofErr w:type="spellEnd"/>
      <w:r>
        <w:rPr>
          <w:rFonts w:ascii="Arial" w:hAnsi="Arial" w:cs="Arial"/>
          <w:color w:val="222222"/>
          <w:shd w:val="clear" w:color="auto" w:fill="FFFFFF"/>
        </w:rPr>
        <w:t xml:space="preserve"> hebben we sterk aangedrongen om het besluit wel vroegtijdig te nemen. Die toezegging heeft het college gedaan.</w:t>
      </w:r>
      <w:r>
        <w:rPr>
          <w:rFonts w:ascii="Arial" w:hAnsi="Arial" w:cs="Arial"/>
          <w:color w:val="222222"/>
        </w:rPr>
        <w:br/>
      </w:r>
      <w:r>
        <w:rPr>
          <w:rFonts w:ascii="Arial" w:hAnsi="Arial" w:cs="Arial"/>
          <w:color w:val="222222"/>
          <w:shd w:val="clear" w:color="auto" w:fill="FFFFFF"/>
        </w:rPr>
        <w:t xml:space="preserve">Tenslotte is er </w:t>
      </w:r>
      <w:proofErr w:type="spellStart"/>
      <w:r>
        <w:rPr>
          <w:rFonts w:ascii="Arial" w:hAnsi="Arial" w:cs="Arial"/>
          <w:color w:val="222222"/>
          <w:shd w:val="clear" w:color="auto" w:fill="FFFFFF"/>
        </w:rPr>
        <w:t>raadsbreed</w:t>
      </w:r>
      <w:proofErr w:type="spellEnd"/>
      <w:r>
        <w:rPr>
          <w:rFonts w:ascii="Arial" w:hAnsi="Arial" w:cs="Arial"/>
          <w:color w:val="222222"/>
          <w:shd w:val="clear" w:color="auto" w:fill="FFFFFF"/>
        </w:rPr>
        <w:t xml:space="preserve"> een motie aangenomen voor de vergadering van het VNG dat er meer geld van het Rijk moet komen voor de gemeenten vanwege de toenemende kosten in o.a. het sociale domein. Een belangrijk onderdeel van de motie is dat er niet meer met de Rijksoverheid wordt overlegd over nieuwe taken als er niet de benodigde middelen worden bij gelegd. Een duidelijk standpunt die door vele gemeenten wordt gedeeld.</w:t>
      </w:r>
    </w:p>
    <w:sectPr w:rsidR="00BD6A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39B"/>
    <w:rsid w:val="0059639B"/>
    <w:rsid w:val="00BD6A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275</Words>
  <Characters>1517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1</cp:revision>
  <dcterms:created xsi:type="dcterms:W3CDTF">2021-02-01T16:08:00Z</dcterms:created>
  <dcterms:modified xsi:type="dcterms:W3CDTF">2021-02-01T16:09:00Z</dcterms:modified>
</cp:coreProperties>
</file>